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0A2" w:rsidRPr="00607515" w:rsidRDefault="00D260A2" w:rsidP="00607515">
      <w:pPr>
        <w:spacing w:after="0" w:line="240" w:lineRule="auto"/>
        <w:ind w:firstLine="45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07515">
        <w:rPr>
          <w:rFonts w:ascii="Times New Roman" w:hAnsi="Times New Roman" w:cs="Times New Roman"/>
          <w:b/>
          <w:sz w:val="28"/>
          <w:szCs w:val="28"/>
        </w:rPr>
        <w:t xml:space="preserve">2017год </w:t>
      </w:r>
    </w:p>
    <w:p w:rsidR="00AC0B37" w:rsidRDefault="00AC0B37" w:rsidP="00607515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515">
        <w:rPr>
          <w:rFonts w:ascii="Times New Roman" w:hAnsi="Times New Roman" w:cs="Times New Roman"/>
          <w:b/>
          <w:sz w:val="28"/>
          <w:szCs w:val="28"/>
        </w:rPr>
        <w:t>Р</w:t>
      </w:r>
      <w:r w:rsidR="00883500">
        <w:rPr>
          <w:rFonts w:ascii="Times New Roman" w:hAnsi="Times New Roman" w:cs="Times New Roman"/>
          <w:b/>
          <w:sz w:val="28"/>
          <w:szCs w:val="28"/>
        </w:rPr>
        <w:t>ешение заданий школьного этапа в</w:t>
      </w:r>
      <w:r w:rsidRPr="00607515">
        <w:rPr>
          <w:rFonts w:ascii="Times New Roman" w:hAnsi="Times New Roman" w:cs="Times New Roman"/>
          <w:b/>
          <w:sz w:val="28"/>
          <w:szCs w:val="28"/>
        </w:rPr>
        <w:t>сероссийской оли</w:t>
      </w:r>
      <w:r w:rsidR="00883500">
        <w:rPr>
          <w:rFonts w:ascii="Times New Roman" w:hAnsi="Times New Roman" w:cs="Times New Roman"/>
          <w:b/>
          <w:sz w:val="28"/>
          <w:szCs w:val="28"/>
        </w:rPr>
        <w:t>мпиады школьников по астрономии</w:t>
      </w:r>
    </w:p>
    <w:p w:rsidR="00607515" w:rsidRPr="00607515" w:rsidRDefault="00607515" w:rsidP="00607515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B37" w:rsidRDefault="00AC0B37" w:rsidP="00607515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515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607515" w:rsidRPr="00607515" w:rsidRDefault="00607515" w:rsidP="00607515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B37" w:rsidRPr="00607515" w:rsidRDefault="00AC0B37" w:rsidP="00607515">
      <w:pPr>
        <w:pStyle w:val="a3"/>
        <w:numPr>
          <w:ilvl w:val="0"/>
          <w:numId w:val="5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</w:rPr>
      </w:pPr>
      <w:r w:rsidRPr="00607515">
        <w:rPr>
          <w:rFonts w:ascii="Times New Roman" w:hAnsi="Times New Roman" w:cs="Times New Roman"/>
          <w:sz w:val="28"/>
          <w:szCs w:val="28"/>
        </w:rPr>
        <w:t xml:space="preserve">Принимая орбиту Меркурия за круг, вычислите его среднее расстояние от Солнца (в а.е.), зная, что в средней элонгации (удаление от </w:t>
      </w:r>
      <w:proofErr w:type="gramStart"/>
      <w:r w:rsidRPr="00607515">
        <w:rPr>
          <w:rFonts w:ascii="Times New Roman" w:hAnsi="Times New Roman" w:cs="Times New Roman"/>
          <w:sz w:val="28"/>
          <w:szCs w:val="28"/>
        </w:rPr>
        <w:t xml:space="preserve">Солнца) </w:t>
      </w:r>
      <w:proofErr w:type="gramEnd"/>
      <w:r w:rsidRPr="00607515">
        <w:rPr>
          <w:rFonts w:ascii="Times New Roman" w:hAnsi="Times New Roman" w:cs="Times New Roman"/>
          <w:sz w:val="28"/>
          <w:szCs w:val="28"/>
        </w:rPr>
        <w:t xml:space="preserve">Меркурий удаляется от Солнца на 23°.      </w:t>
      </w:r>
    </w:p>
    <w:p w:rsidR="008602A9" w:rsidRPr="00607515" w:rsidRDefault="008602A9" w:rsidP="00607515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07515">
        <w:rPr>
          <w:rFonts w:ascii="Times New Roman" w:hAnsi="Times New Roman" w:cs="Times New Roman"/>
          <w:b/>
          <w:sz w:val="28"/>
          <w:szCs w:val="28"/>
        </w:rPr>
        <w:t>Решение:</w:t>
      </w:r>
      <w:r w:rsidRPr="00607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0A2" w:rsidRPr="00607515" w:rsidRDefault="00D260A2" w:rsidP="00607515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</w:rPr>
      </w:pPr>
      <w:r w:rsidRPr="00607515">
        <w:rPr>
          <w:rFonts w:ascii="Times New Roman" w:hAnsi="Times New Roman" w:cs="Times New Roman"/>
          <w:position w:val="-12"/>
          <w:sz w:val="28"/>
          <w:szCs w:val="28"/>
        </w:rPr>
        <w:object w:dxaOrig="398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.5pt;height:20.5pt" o:ole="">
            <v:imagedata r:id="rId5" o:title=""/>
          </v:shape>
          <o:OLEObject Type="Embed" ProgID="Equation.DSMT4" ShapeID="_x0000_i1025" DrawAspect="Content" ObjectID="_1568709982" r:id="rId6"/>
        </w:object>
      </w:r>
      <w:proofErr w:type="gramStart"/>
      <w:r w:rsidRPr="00607515">
        <w:rPr>
          <w:rFonts w:ascii="Times New Roman" w:hAnsi="Times New Roman" w:cs="Times New Roman"/>
          <w:sz w:val="28"/>
        </w:rPr>
        <w:t>км</w:t>
      </w:r>
      <w:proofErr w:type="gramEnd"/>
      <w:r w:rsidRPr="00607515">
        <w:rPr>
          <w:rFonts w:ascii="Times New Roman" w:hAnsi="Times New Roman" w:cs="Times New Roman"/>
          <w:sz w:val="28"/>
        </w:rPr>
        <w:t>.</w:t>
      </w:r>
    </w:p>
    <w:p w:rsidR="008602A9" w:rsidRPr="00607515" w:rsidRDefault="008602A9" w:rsidP="00607515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</w:rPr>
      </w:pPr>
    </w:p>
    <w:p w:rsidR="008602A9" w:rsidRPr="00607515" w:rsidRDefault="008602A9" w:rsidP="00607515">
      <w:pPr>
        <w:pStyle w:val="a3"/>
        <w:numPr>
          <w:ilvl w:val="0"/>
          <w:numId w:val="5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</w:rPr>
      </w:pPr>
      <w:r w:rsidRPr="00607515">
        <w:rPr>
          <w:rFonts w:ascii="Times New Roman" w:hAnsi="Times New Roman" w:cs="Times New Roman"/>
          <w:sz w:val="28"/>
        </w:rPr>
        <w:t>На фото зафиксировано столкновение двух галактик. Оно может продолжаться миллионы лет и оказывает на участников столкновения большое влияние. Но звёзды, составляющие галактики, при этом между собой не сталкиваются. Как это можно объяснить?</w:t>
      </w:r>
    </w:p>
    <w:p w:rsidR="008602A9" w:rsidRPr="00607515" w:rsidRDefault="00D260A2" w:rsidP="00607515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</w:rPr>
      </w:pPr>
      <w:r w:rsidRPr="00607515">
        <w:rPr>
          <w:rFonts w:ascii="Times New Roman" w:hAnsi="Times New Roman" w:cs="Times New Roman"/>
          <w:b/>
          <w:sz w:val="28"/>
          <w:szCs w:val="28"/>
        </w:rPr>
        <w:t>Решение:</w:t>
      </w:r>
      <w:r w:rsidRPr="00607515">
        <w:rPr>
          <w:rFonts w:ascii="Times New Roman" w:hAnsi="Times New Roman" w:cs="Times New Roman"/>
          <w:sz w:val="28"/>
          <w:szCs w:val="28"/>
        </w:rPr>
        <w:t xml:space="preserve"> </w:t>
      </w:r>
      <w:r w:rsidR="008602A9" w:rsidRPr="00607515">
        <w:rPr>
          <w:rFonts w:ascii="Times New Roman" w:hAnsi="Times New Roman" w:cs="Times New Roman"/>
          <w:sz w:val="28"/>
        </w:rPr>
        <w:t xml:space="preserve">Хотя каждая галактика может содержать сотни миллиардов звёзд, они не сталкиваются между собой по очень  простой причине: звёзды в Галактике очень редко расположены, между ними очень много пространства (заполненного пылью и газом). </w:t>
      </w:r>
    </w:p>
    <w:p w:rsidR="008602A9" w:rsidRPr="00607515" w:rsidRDefault="008602A9" w:rsidP="00607515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</w:rPr>
      </w:pPr>
      <w:r w:rsidRPr="00607515">
        <w:rPr>
          <w:rFonts w:ascii="Times New Roman" w:hAnsi="Times New Roman" w:cs="Times New Roman"/>
          <w:sz w:val="28"/>
        </w:rPr>
        <w:tab/>
        <w:t>К примеру, от Солнца до ближайшей звезды - 4·10</w:t>
      </w:r>
      <w:r w:rsidRPr="00607515">
        <w:rPr>
          <w:rFonts w:ascii="Times New Roman" w:hAnsi="Times New Roman" w:cs="Times New Roman"/>
          <w:sz w:val="28"/>
          <w:vertAlign w:val="superscript"/>
        </w:rPr>
        <w:t>16</w:t>
      </w:r>
      <w:r w:rsidRPr="00607515">
        <w:rPr>
          <w:rFonts w:ascii="Times New Roman" w:hAnsi="Times New Roman" w:cs="Times New Roman"/>
          <w:sz w:val="28"/>
        </w:rPr>
        <w:t xml:space="preserve"> м, а размер самого Солнца (и типичный размер звезды) - 7·10</w:t>
      </w:r>
      <w:r w:rsidRPr="00607515">
        <w:rPr>
          <w:rFonts w:ascii="Times New Roman" w:hAnsi="Times New Roman" w:cs="Times New Roman"/>
          <w:sz w:val="28"/>
          <w:vertAlign w:val="superscript"/>
        </w:rPr>
        <w:t xml:space="preserve">8 </w:t>
      </w:r>
      <w:r w:rsidRPr="00607515">
        <w:rPr>
          <w:rFonts w:ascii="Times New Roman" w:hAnsi="Times New Roman" w:cs="Times New Roman"/>
          <w:sz w:val="28"/>
        </w:rPr>
        <w:t>м. так что расстояния между звёздами в десятки миллионов  раз больше самих звёзд. При столкновении галактик действительно сталкиваются столбы пыли и облака газа, которые входят в состав галактик.</w:t>
      </w:r>
    </w:p>
    <w:p w:rsidR="008602A9" w:rsidRPr="00607515" w:rsidRDefault="008602A9" w:rsidP="00607515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</w:rPr>
      </w:pPr>
    </w:p>
    <w:p w:rsidR="008602A9" w:rsidRPr="00607515" w:rsidRDefault="008602A9" w:rsidP="00607515">
      <w:pPr>
        <w:pStyle w:val="a3"/>
        <w:numPr>
          <w:ilvl w:val="0"/>
          <w:numId w:val="5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07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известно, мы наблюдаем метеоры (и загадываем желания), когда Земля в своем движении по орбите проходит через метеорный поток. Оцените ширину метеорного потока, метеоры которого наблюдались с 16 июля по 24 августа. Предполагается, что движение Земли перпендикулярно потоку. Радиус земной орбиты 150 миллионов километров.</w:t>
      </w:r>
    </w:p>
    <w:p w:rsidR="00F51596" w:rsidRPr="00F51596" w:rsidRDefault="00F51596" w:rsidP="00F51596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51596">
        <w:rPr>
          <w:rFonts w:ascii="Times New Roman" w:hAnsi="Times New Roman" w:cs="Times New Roman"/>
          <w:b/>
          <w:sz w:val="28"/>
          <w:szCs w:val="28"/>
        </w:rPr>
        <w:t>Решение:</w:t>
      </w:r>
      <w:r w:rsidRPr="00F515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596" w:rsidRPr="00F51596" w:rsidRDefault="00F51596" w:rsidP="00F51596">
      <w:pPr>
        <w:spacing w:after="0" w:line="240" w:lineRule="auto"/>
        <w:ind w:left="142" w:firstLine="45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15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Метеоры этого потока наблюдаются в течение </w:t>
      </w:r>
      <w:r w:rsidRPr="00F51596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t</w:t>
      </w:r>
      <w:r w:rsidRPr="00F5159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F5159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F515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=</w:t>
      </w:r>
      <w:r w:rsidRPr="00F5159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F515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40 дней. Если знать скорость </w:t>
      </w:r>
      <w:r w:rsidRPr="00F5159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v </w:t>
      </w:r>
      <w:r w:rsidRPr="00F515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движения Земли по орбите, то мы смогли бы вычислить ширину потока:</w:t>
      </w:r>
      <w:r w:rsidRPr="00F51596">
        <w:rPr>
          <w:rFonts w:ascii="Times New Roman" w:hAnsi="Times New Roman" w:cs="Times New Roman"/>
          <w:sz w:val="28"/>
          <w:szCs w:val="28"/>
        </w:rPr>
        <w:t xml:space="preserve"> </w:t>
      </w:r>
      <w:r w:rsidRPr="00304AD9">
        <w:rPr>
          <w:position w:val="-12"/>
        </w:rPr>
        <w:object w:dxaOrig="800" w:dyaOrig="380">
          <v:shape id="_x0000_i1026" type="#_x0000_t75" style="width:40pt;height:19pt" o:ole="">
            <v:imagedata r:id="rId7" o:title=""/>
          </v:shape>
          <o:OLEObject Type="Embed" ProgID="Equation.DSMT4" ShapeID="_x0000_i1026" DrawAspect="Content" ObjectID="_1568709983" r:id="rId8"/>
        </w:object>
      </w:r>
      <w:r w:rsidRPr="00F515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51596" w:rsidRPr="00304AD9" w:rsidRDefault="00F51596" w:rsidP="00F51596">
      <w:pPr>
        <w:pStyle w:val="a6"/>
        <w:shd w:val="clear" w:color="auto" w:fill="FFFFFF"/>
        <w:spacing w:before="0" w:beforeAutospacing="0" w:after="0" w:afterAutospacing="0"/>
        <w:ind w:left="142" w:firstLine="454"/>
        <w:jc w:val="both"/>
        <w:rPr>
          <w:color w:val="000000"/>
          <w:sz w:val="28"/>
          <w:szCs w:val="28"/>
        </w:rPr>
      </w:pPr>
      <w:r w:rsidRPr="00304AD9">
        <w:rPr>
          <w:color w:val="000000"/>
          <w:sz w:val="28"/>
          <w:szCs w:val="28"/>
        </w:rPr>
        <w:t>Эту скорость мы можем вычислить, зная, что Земля проходит один круг по орбите за </w:t>
      </w:r>
      <w:r w:rsidRPr="00304AD9">
        <w:rPr>
          <w:bCs/>
          <w:i/>
          <w:color w:val="000000"/>
          <w:sz w:val="28"/>
          <w:szCs w:val="28"/>
        </w:rPr>
        <w:t>t</w:t>
      </w:r>
      <w:r w:rsidRPr="00304AD9">
        <w:rPr>
          <w:bCs/>
          <w:color w:val="000000"/>
          <w:sz w:val="28"/>
          <w:szCs w:val="28"/>
          <w:vertAlign w:val="subscript"/>
        </w:rPr>
        <w:t>2</w:t>
      </w:r>
      <w:r w:rsidRPr="00304AD9">
        <w:rPr>
          <w:bCs/>
          <w:color w:val="000000"/>
          <w:sz w:val="28"/>
          <w:szCs w:val="28"/>
        </w:rPr>
        <w:t> </w:t>
      </w:r>
      <w:r w:rsidRPr="00304AD9">
        <w:rPr>
          <w:color w:val="000000"/>
          <w:sz w:val="28"/>
          <w:szCs w:val="28"/>
        </w:rPr>
        <w:t>=</w:t>
      </w:r>
      <w:r w:rsidRPr="00304AD9">
        <w:rPr>
          <w:b/>
          <w:bCs/>
          <w:color w:val="000000"/>
          <w:sz w:val="28"/>
          <w:szCs w:val="28"/>
        </w:rPr>
        <w:t> </w:t>
      </w:r>
      <w:r w:rsidRPr="00304AD9">
        <w:rPr>
          <w:color w:val="000000"/>
          <w:sz w:val="28"/>
          <w:szCs w:val="28"/>
        </w:rPr>
        <w:t>365 дней. Зная формулу длины окружности, можно вычислить скорость:</w:t>
      </w:r>
      <w:r>
        <w:rPr>
          <w:color w:val="000000"/>
          <w:sz w:val="28"/>
          <w:szCs w:val="28"/>
        </w:rPr>
        <w:t xml:space="preserve"> </w:t>
      </w:r>
    </w:p>
    <w:p w:rsidR="00F51596" w:rsidRPr="00304AD9" w:rsidRDefault="00F51596" w:rsidP="00F51596">
      <w:pPr>
        <w:pStyle w:val="a6"/>
        <w:shd w:val="clear" w:color="auto" w:fill="FFFFFF"/>
        <w:spacing w:before="0" w:beforeAutospacing="0" w:after="0" w:afterAutospacing="0"/>
        <w:ind w:left="142" w:firstLine="454"/>
        <w:jc w:val="both"/>
        <w:rPr>
          <w:color w:val="000000"/>
          <w:sz w:val="28"/>
          <w:szCs w:val="28"/>
        </w:rPr>
      </w:pPr>
      <w:r w:rsidRPr="00304AD9">
        <w:rPr>
          <w:position w:val="-34"/>
          <w:sz w:val="28"/>
          <w:szCs w:val="28"/>
        </w:rPr>
        <w:object w:dxaOrig="1040" w:dyaOrig="780">
          <v:shape id="_x0000_i1027" type="#_x0000_t75" style="width:52pt;height:39pt" o:ole="">
            <v:imagedata r:id="rId9" o:title=""/>
          </v:shape>
          <o:OLEObject Type="Embed" ProgID="Equation.DSMT4" ShapeID="_x0000_i1027" DrawAspect="Content" ObjectID="_1568709984" r:id="rId10"/>
        </w:object>
      </w:r>
      <w:r w:rsidRPr="00304AD9">
        <w:rPr>
          <w:color w:val="000000"/>
          <w:sz w:val="28"/>
          <w:szCs w:val="28"/>
        </w:rPr>
        <w:t>, где </w:t>
      </w:r>
      <w:r w:rsidRPr="00304AD9">
        <w:rPr>
          <w:b/>
          <w:bCs/>
          <w:i/>
          <w:color w:val="000000"/>
          <w:sz w:val="28"/>
          <w:szCs w:val="28"/>
        </w:rPr>
        <w:t>R</w:t>
      </w:r>
      <w:r w:rsidRPr="00304AD9">
        <w:rPr>
          <w:b/>
          <w:bCs/>
          <w:color w:val="000000"/>
          <w:sz w:val="28"/>
          <w:szCs w:val="28"/>
        </w:rPr>
        <w:t> </w:t>
      </w:r>
      <w:r w:rsidRPr="00304AD9">
        <w:rPr>
          <w:color w:val="000000"/>
          <w:sz w:val="28"/>
          <w:szCs w:val="28"/>
        </w:rPr>
        <w:t xml:space="preserve">– радиус земной орбиты. Поэтому </w:t>
      </w:r>
      <w:r w:rsidRPr="00304AD9">
        <w:rPr>
          <w:position w:val="-34"/>
          <w:sz w:val="28"/>
          <w:szCs w:val="28"/>
        </w:rPr>
        <w:object w:dxaOrig="1800" w:dyaOrig="780">
          <v:shape id="_x0000_i1028" type="#_x0000_t75" style="width:90pt;height:39pt" o:ole="">
            <v:imagedata r:id="rId11" o:title=""/>
          </v:shape>
          <o:OLEObject Type="Embed" ProgID="Equation.DSMT4" ShapeID="_x0000_i1028" DrawAspect="Content" ObjectID="_1568709985" r:id="rId12"/>
        </w:object>
      </w:r>
      <w:r w:rsidRPr="00304AD9">
        <w:rPr>
          <w:sz w:val="28"/>
          <w:szCs w:val="28"/>
        </w:rPr>
        <w:t>.</w:t>
      </w:r>
    </w:p>
    <w:p w:rsidR="00F51596" w:rsidRPr="00304AD9" w:rsidRDefault="00F51596" w:rsidP="00F51596">
      <w:pPr>
        <w:pStyle w:val="a6"/>
        <w:shd w:val="clear" w:color="auto" w:fill="FFFFFF"/>
        <w:spacing w:before="0" w:beforeAutospacing="0" w:after="0" w:afterAutospacing="0"/>
        <w:ind w:left="142" w:firstLine="454"/>
        <w:jc w:val="both"/>
        <w:rPr>
          <w:color w:val="000000"/>
          <w:sz w:val="28"/>
          <w:szCs w:val="28"/>
        </w:rPr>
      </w:pPr>
      <w:r w:rsidRPr="00304AD9">
        <w:rPr>
          <w:color w:val="000000"/>
          <w:sz w:val="28"/>
          <w:szCs w:val="28"/>
        </w:rPr>
        <w:t>Подставляя числовые данные, получаем, что ширина потока:</w:t>
      </w:r>
    </w:p>
    <w:p w:rsidR="00F51596" w:rsidRPr="00304AD9" w:rsidRDefault="00F51596" w:rsidP="00F51596">
      <w:pPr>
        <w:pStyle w:val="a6"/>
        <w:shd w:val="clear" w:color="auto" w:fill="FFFFFF"/>
        <w:spacing w:before="0" w:beforeAutospacing="0" w:after="0" w:afterAutospacing="0"/>
        <w:ind w:left="142" w:firstLine="454"/>
        <w:jc w:val="both"/>
        <w:rPr>
          <w:color w:val="000000"/>
          <w:sz w:val="28"/>
          <w:szCs w:val="28"/>
        </w:rPr>
      </w:pPr>
      <w:r w:rsidRPr="00304AD9">
        <w:rPr>
          <w:b/>
          <w:bCs/>
          <w:i/>
          <w:color w:val="000000"/>
          <w:sz w:val="28"/>
          <w:szCs w:val="28"/>
        </w:rPr>
        <w:t>d</w:t>
      </w:r>
      <w:r w:rsidRPr="00304AD9">
        <w:rPr>
          <w:b/>
          <w:bCs/>
          <w:color w:val="000000"/>
          <w:sz w:val="28"/>
          <w:szCs w:val="28"/>
        </w:rPr>
        <w:t xml:space="preserve"> = </w:t>
      </w:r>
      <w:r w:rsidRPr="00304AD9">
        <w:rPr>
          <w:color w:val="000000"/>
          <w:sz w:val="28"/>
          <w:szCs w:val="28"/>
        </w:rPr>
        <w:t>103 000 000 км.</w:t>
      </w:r>
    </w:p>
    <w:p w:rsidR="00883500" w:rsidRDefault="008835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07515" w:rsidRPr="00607515" w:rsidRDefault="00607515" w:rsidP="00F51596">
      <w:pPr>
        <w:spacing w:after="0" w:line="240" w:lineRule="auto"/>
        <w:ind w:left="454"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8602A9" w:rsidRPr="00F51596" w:rsidRDefault="008602A9" w:rsidP="00607515">
      <w:pPr>
        <w:pStyle w:val="a3"/>
        <w:numPr>
          <w:ilvl w:val="0"/>
          <w:numId w:val="5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07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Оцените давление в центре Юпитера. Его радиус 71400 км, а масса 1,9·10</w:t>
      </w:r>
      <w:r w:rsidRPr="00607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27</w:t>
      </w:r>
      <w:r w:rsidRPr="00607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кг.</w:t>
      </w:r>
    </w:p>
    <w:p w:rsidR="00F51596" w:rsidRPr="00F51596" w:rsidRDefault="00F51596" w:rsidP="00F51596">
      <w:pPr>
        <w:spacing w:after="0" w:line="240" w:lineRule="auto"/>
        <w:ind w:left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59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Решение</w:t>
      </w:r>
    </w:p>
    <w:p w:rsidR="00017858" w:rsidRPr="00607515" w:rsidRDefault="00017858" w:rsidP="00607515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607515">
        <w:rPr>
          <w:color w:val="000000"/>
          <w:sz w:val="28"/>
          <w:szCs w:val="28"/>
        </w:rPr>
        <w:t xml:space="preserve">Давление в центре планеты можно оценить по формуле давления столба жидкости: </w:t>
      </w:r>
      <w:r w:rsidRPr="00607515">
        <w:rPr>
          <w:sz w:val="28"/>
          <w:szCs w:val="28"/>
        </w:rPr>
        <w:t xml:space="preserve"> </w:t>
      </w:r>
      <w:r w:rsidRPr="00607515">
        <w:rPr>
          <w:position w:val="-12"/>
          <w:sz w:val="28"/>
          <w:szCs w:val="28"/>
        </w:rPr>
        <w:object w:dxaOrig="999" w:dyaOrig="360">
          <v:shape id="_x0000_i1029" type="#_x0000_t75" style="width:50pt;height:18pt" o:ole="">
            <v:imagedata r:id="rId13" o:title=""/>
          </v:shape>
          <o:OLEObject Type="Embed" ProgID="Equation.DSMT4" ShapeID="_x0000_i1029" DrawAspect="Content" ObjectID="_1568709986" r:id="rId14"/>
        </w:object>
      </w:r>
      <w:r w:rsidRPr="00607515">
        <w:rPr>
          <w:color w:val="000000"/>
          <w:sz w:val="28"/>
          <w:szCs w:val="28"/>
        </w:rPr>
        <w:t xml:space="preserve">,  где ρ – средняя плотность вещества планеты, </w:t>
      </w:r>
      <w:r w:rsidRPr="00607515">
        <w:rPr>
          <w:i/>
          <w:color w:val="000000"/>
          <w:sz w:val="28"/>
          <w:szCs w:val="28"/>
        </w:rPr>
        <w:t>g</w:t>
      </w:r>
      <w:r w:rsidRPr="00607515">
        <w:rPr>
          <w:color w:val="000000"/>
          <w:sz w:val="28"/>
          <w:szCs w:val="28"/>
        </w:rPr>
        <w:t xml:space="preserve"> – ускорение свободного падения на ней, а </w:t>
      </w:r>
      <w:r w:rsidRPr="00607515">
        <w:rPr>
          <w:i/>
          <w:color w:val="000000"/>
          <w:sz w:val="28"/>
          <w:szCs w:val="28"/>
        </w:rPr>
        <w:t>h</w:t>
      </w:r>
      <w:r w:rsidRPr="00607515">
        <w:rPr>
          <w:color w:val="000000"/>
          <w:sz w:val="28"/>
          <w:szCs w:val="28"/>
        </w:rPr>
        <w:t xml:space="preserve"> – высота столба жидкости, равная радиусу планеты. Для более точной оценки нужно вспомнить, что по мере продвижения вглубь планеты g убывает, обращаясь в нуль в центре планеты, т.е. в формулу для давления нужно подставлять среднее g, равное половине максимального.</w:t>
      </w:r>
    </w:p>
    <w:p w:rsidR="00017858" w:rsidRPr="00607515" w:rsidRDefault="00017858" w:rsidP="00607515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proofErr w:type="gramStart"/>
      <w:r w:rsidRPr="00607515">
        <w:rPr>
          <w:color w:val="000000"/>
          <w:sz w:val="28"/>
          <w:szCs w:val="28"/>
        </w:rPr>
        <w:t>Подставляя</w:t>
      </w:r>
      <w:proofErr w:type="gramEnd"/>
      <w:r w:rsidRPr="00607515">
        <w:rPr>
          <w:color w:val="000000"/>
          <w:sz w:val="28"/>
          <w:szCs w:val="28"/>
        </w:rPr>
        <w:t xml:space="preserve"> </w:t>
      </w:r>
      <w:r w:rsidRPr="00607515">
        <w:rPr>
          <w:position w:val="-28"/>
          <w:sz w:val="28"/>
          <w:szCs w:val="28"/>
        </w:rPr>
        <w:object w:dxaOrig="4920" w:dyaOrig="720">
          <v:shape id="_x0000_i1030" type="#_x0000_t75" style="width:246pt;height:36.5pt" o:ole="">
            <v:imagedata r:id="rId15" o:title=""/>
          </v:shape>
          <o:OLEObject Type="Embed" ProgID="Equation.DSMT4" ShapeID="_x0000_i1030" DrawAspect="Content" ObjectID="_1568709987" r:id="rId16"/>
        </w:object>
      </w:r>
      <w:r w:rsidRPr="00607515">
        <w:rPr>
          <w:sz w:val="28"/>
          <w:szCs w:val="28"/>
        </w:rPr>
        <w:t xml:space="preserve"> </w:t>
      </w:r>
      <w:r w:rsidRPr="00607515">
        <w:rPr>
          <w:color w:val="000000"/>
          <w:sz w:val="28"/>
          <w:szCs w:val="28"/>
        </w:rPr>
        <w:t> получаем:  </w:t>
      </w:r>
      <w:r w:rsidRPr="00607515">
        <w:rPr>
          <w:position w:val="-28"/>
          <w:sz w:val="28"/>
          <w:szCs w:val="28"/>
        </w:rPr>
        <w:object w:dxaOrig="3300" w:dyaOrig="720">
          <v:shape id="_x0000_i1031" type="#_x0000_t75" style="width:164.5pt;height:36.5pt" o:ole="">
            <v:imagedata r:id="rId17" o:title=""/>
          </v:shape>
          <o:OLEObject Type="Embed" ProgID="Equation.DSMT4" ShapeID="_x0000_i1031" DrawAspect="Content" ObjectID="_1568709988" r:id="rId18"/>
        </w:object>
      </w:r>
      <w:r w:rsidRPr="00607515">
        <w:rPr>
          <w:color w:val="000000"/>
          <w:sz w:val="28"/>
          <w:szCs w:val="28"/>
        </w:rPr>
        <w:t>.</w:t>
      </w:r>
    </w:p>
    <w:p w:rsidR="00017858" w:rsidRDefault="00017858" w:rsidP="00607515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607515">
        <w:rPr>
          <w:color w:val="000000"/>
          <w:sz w:val="28"/>
          <w:szCs w:val="28"/>
        </w:rPr>
        <w:t>Подставляя численные данные, получаем </w:t>
      </w:r>
      <w:r w:rsidRPr="00607515">
        <w:rPr>
          <w:b/>
          <w:bCs/>
          <w:i/>
          <w:color w:val="000000"/>
          <w:sz w:val="28"/>
          <w:szCs w:val="28"/>
        </w:rPr>
        <w:t>p</w:t>
      </w:r>
      <w:r w:rsidRPr="00607515">
        <w:rPr>
          <w:b/>
          <w:bCs/>
          <w:color w:val="000000"/>
          <w:sz w:val="28"/>
          <w:szCs w:val="28"/>
        </w:rPr>
        <w:t> </w:t>
      </w:r>
      <w:r w:rsidRPr="00607515">
        <w:rPr>
          <w:color w:val="000000"/>
          <w:sz w:val="28"/>
          <w:szCs w:val="28"/>
        </w:rPr>
        <w:t>= 1,1·10</w:t>
      </w:r>
      <w:r w:rsidRPr="00607515">
        <w:rPr>
          <w:color w:val="000000"/>
          <w:sz w:val="28"/>
          <w:szCs w:val="28"/>
          <w:vertAlign w:val="superscript"/>
        </w:rPr>
        <w:t>12</w:t>
      </w:r>
      <w:r w:rsidRPr="00607515">
        <w:rPr>
          <w:color w:val="000000"/>
          <w:sz w:val="28"/>
          <w:szCs w:val="28"/>
        </w:rPr>
        <w:t> Па, что в 11 миллионов раз больше земного атмосферного давления.</w:t>
      </w:r>
    </w:p>
    <w:p w:rsidR="00607515" w:rsidRPr="00607515" w:rsidRDefault="00607515" w:rsidP="00607515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8602A9" w:rsidRPr="00607515" w:rsidRDefault="008602A9" w:rsidP="00607515">
      <w:pPr>
        <w:pStyle w:val="a3"/>
        <w:numPr>
          <w:ilvl w:val="0"/>
          <w:numId w:val="5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</w:pPr>
      <w:r w:rsidRPr="00607515"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  <w:t>Это медаль японского астрономического общества. «Прочтите», за какие заслуги она присваивается японским астрономам?</w:t>
      </w:r>
    </w:p>
    <w:p w:rsidR="008602A9" w:rsidRPr="00607515" w:rsidRDefault="00017858" w:rsidP="00607515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</w:pPr>
      <w:r w:rsidRPr="00607515">
        <w:rPr>
          <w:rFonts w:ascii="Times New Roman" w:hAnsi="Times New Roman" w:cs="Times New Roman"/>
          <w:b/>
          <w:sz w:val="28"/>
          <w:szCs w:val="28"/>
        </w:rPr>
        <w:t>Решение:</w:t>
      </w:r>
      <w:r w:rsidR="008602A9" w:rsidRPr="00607515">
        <w:rPr>
          <w:rFonts w:ascii="Times New Roman" w:hAnsi="Times New Roman" w:cs="Times New Roman"/>
          <w:color w:val="000000"/>
          <w:sz w:val="24"/>
          <w:szCs w:val="25"/>
          <w:shd w:val="clear" w:color="auto" w:fill="FFFFFF"/>
        </w:rPr>
        <w:t xml:space="preserve"> </w:t>
      </w:r>
      <w:r w:rsidR="008602A9" w:rsidRPr="00607515"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  <w:t>Это медаль присваивалась японским астрономическим обществом за открытие комет.</w:t>
      </w:r>
    </w:p>
    <w:p w:rsidR="008602A9" w:rsidRPr="00607515" w:rsidRDefault="008602A9" w:rsidP="00607515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</w:pPr>
    </w:p>
    <w:p w:rsidR="008602A9" w:rsidRPr="00607515" w:rsidRDefault="008602A9" w:rsidP="00607515">
      <w:pPr>
        <w:pStyle w:val="a3"/>
        <w:numPr>
          <w:ilvl w:val="0"/>
          <w:numId w:val="5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36"/>
          <w:szCs w:val="28"/>
        </w:rPr>
      </w:pPr>
      <w:r w:rsidRPr="00607515"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  <w:t xml:space="preserve">На каком расстоянии от глаза надо держать булавочную головку, </w:t>
      </w:r>
      <w:r w:rsidR="00883500"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  <w:t>чтобы она закрывала лунный диск?</w:t>
      </w:r>
      <w:r w:rsidRPr="00607515"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  <w:t xml:space="preserve"> Диаметр булавочной головки 3 мм, радиус Луны 1740 км, расстояние от Земли до Луны 384000 км.</w:t>
      </w:r>
    </w:p>
    <w:p w:rsidR="00017858" w:rsidRPr="00607515" w:rsidRDefault="00017858" w:rsidP="00607515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sz w:val="36"/>
          <w:szCs w:val="28"/>
        </w:rPr>
      </w:pPr>
      <w:r w:rsidRPr="00607515">
        <w:rPr>
          <w:rFonts w:ascii="Times New Roman" w:hAnsi="Times New Roman" w:cs="Times New Roman"/>
          <w:b/>
          <w:color w:val="000000"/>
          <w:sz w:val="28"/>
          <w:szCs w:val="25"/>
          <w:shd w:val="clear" w:color="auto" w:fill="FFFFFF"/>
        </w:rPr>
        <w:t>Решение:</w:t>
      </w:r>
    </w:p>
    <w:p w:rsidR="00017858" w:rsidRPr="00607515" w:rsidRDefault="00607515" w:rsidP="00607515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5"/>
        </w:rPr>
      </w:pPr>
      <w:r w:rsidRPr="00607515">
        <w:rPr>
          <w:color w:val="000000"/>
          <w:sz w:val="28"/>
          <w:szCs w:val="25"/>
        </w:rPr>
        <w:t>Сделать рисунок, на котором</w:t>
      </w:r>
      <w:r w:rsidR="00017858" w:rsidRPr="00607515">
        <w:rPr>
          <w:color w:val="000000"/>
          <w:sz w:val="28"/>
          <w:szCs w:val="25"/>
        </w:rPr>
        <w:t xml:space="preserve"> булавочн</w:t>
      </w:r>
      <w:r w:rsidRPr="00607515">
        <w:rPr>
          <w:color w:val="000000"/>
          <w:sz w:val="28"/>
          <w:szCs w:val="25"/>
        </w:rPr>
        <w:t>ая</w:t>
      </w:r>
      <w:r w:rsidR="00017858" w:rsidRPr="00607515">
        <w:rPr>
          <w:color w:val="000000"/>
          <w:sz w:val="28"/>
          <w:szCs w:val="25"/>
        </w:rPr>
        <w:t xml:space="preserve"> головк</w:t>
      </w:r>
      <w:r w:rsidRPr="00607515">
        <w:rPr>
          <w:color w:val="000000"/>
          <w:sz w:val="28"/>
          <w:szCs w:val="25"/>
        </w:rPr>
        <w:t>а</w:t>
      </w:r>
      <w:r w:rsidR="00017858" w:rsidRPr="00607515">
        <w:rPr>
          <w:color w:val="000000"/>
          <w:sz w:val="28"/>
          <w:szCs w:val="25"/>
        </w:rPr>
        <w:t xml:space="preserve"> закрыва</w:t>
      </w:r>
      <w:r w:rsidRPr="00607515">
        <w:rPr>
          <w:color w:val="000000"/>
          <w:sz w:val="28"/>
          <w:szCs w:val="25"/>
        </w:rPr>
        <w:t>ет</w:t>
      </w:r>
      <w:r w:rsidR="00017858" w:rsidRPr="00607515">
        <w:rPr>
          <w:color w:val="000000"/>
          <w:sz w:val="28"/>
          <w:szCs w:val="25"/>
        </w:rPr>
        <w:t xml:space="preserve"> Луну от Вашего глаза. Как видно, треугольники </w:t>
      </w:r>
      <w:r w:rsidR="00017858" w:rsidRPr="00607515">
        <w:rPr>
          <w:i/>
          <w:color w:val="000000"/>
          <w:sz w:val="28"/>
          <w:szCs w:val="25"/>
        </w:rPr>
        <w:t>AOB</w:t>
      </w:r>
      <w:r w:rsidR="00017858" w:rsidRPr="00607515">
        <w:rPr>
          <w:color w:val="000000"/>
          <w:sz w:val="28"/>
          <w:szCs w:val="25"/>
        </w:rPr>
        <w:t xml:space="preserve"> и </w:t>
      </w:r>
      <w:r w:rsidR="00017858" w:rsidRPr="00607515">
        <w:rPr>
          <w:i/>
          <w:color w:val="000000"/>
          <w:sz w:val="28"/>
          <w:szCs w:val="25"/>
        </w:rPr>
        <w:t>A</w:t>
      </w:r>
      <w:r w:rsidR="00017858" w:rsidRPr="00607515">
        <w:rPr>
          <w:color w:val="000000"/>
          <w:sz w:val="28"/>
          <w:szCs w:val="25"/>
          <w:vertAlign w:val="subscript"/>
        </w:rPr>
        <w:t>1</w:t>
      </w:r>
      <w:r w:rsidR="00017858" w:rsidRPr="00607515">
        <w:rPr>
          <w:i/>
          <w:color w:val="000000"/>
          <w:sz w:val="28"/>
          <w:szCs w:val="25"/>
        </w:rPr>
        <w:t>OB</w:t>
      </w:r>
      <w:r w:rsidR="00017858" w:rsidRPr="00607515">
        <w:rPr>
          <w:color w:val="000000"/>
          <w:sz w:val="28"/>
          <w:szCs w:val="25"/>
          <w:vertAlign w:val="subscript"/>
        </w:rPr>
        <w:t>1</w:t>
      </w:r>
      <w:r w:rsidR="00017858" w:rsidRPr="00607515">
        <w:rPr>
          <w:color w:val="000000"/>
          <w:sz w:val="28"/>
          <w:szCs w:val="25"/>
        </w:rPr>
        <w:t xml:space="preserve">подобны. Значит, их соответствующие стороны пропорциональны: </w:t>
      </w:r>
      <w:r w:rsidR="00017858" w:rsidRPr="00607515">
        <w:rPr>
          <w:position w:val="-34"/>
          <w:sz w:val="28"/>
          <w:szCs w:val="28"/>
        </w:rPr>
        <w:object w:dxaOrig="1340" w:dyaOrig="780">
          <v:shape id="_x0000_i1032" type="#_x0000_t75" style="width:67pt;height:39pt" o:ole="">
            <v:imagedata r:id="rId19" o:title=""/>
          </v:shape>
          <o:OLEObject Type="Embed" ProgID="Equation.DSMT4" ShapeID="_x0000_i1032" DrawAspect="Content" ObjectID="_1568709989" r:id="rId20"/>
        </w:object>
      </w:r>
      <w:r w:rsidR="00017858" w:rsidRPr="00607515">
        <w:rPr>
          <w:color w:val="000000"/>
          <w:sz w:val="28"/>
          <w:szCs w:val="25"/>
        </w:rPr>
        <w:t>.</w:t>
      </w:r>
    </w:p>
    <w:p w:rsidR="00017858" w:rsidRPr="00607515" w:rsidRDefault="00017858" w:rsidP="00607515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5"/>
        </w:rPr>
      </w:pPr>
      <w:r w:rsidRPr="00607515">
        <w:rPr>
          <w:color w:val="000000"/>
          <w:sz w:val="28"/>
          <w:szCs w:val="25"/>
        </w:rPr>
        <w:t>Т.е. расстояние AO до булавочной головки равно</w:t>
      </w:r>
      <w:r w:rsidRPr="00607515">
        <w:rPr>
          <w:position w:val="-34"/>
          <w:sz w:val="28"/>
          <w:szCs w:val="28"/>
        </w:rPr>
        <w:object w:dxaOrig="1740" w:dyaOrig="780">
          <v:shape id="_x0000_i1033" type="#_x0000_t75" style="width:87pt;height:39pt" o:ole="">
            <v:imagedata r:id="rId21" o:title=""/>
          </v:shape>
          <o:OLEObject Type="Embed" ProgID="Equation.DSMT4" ShapeID="_x0000_i1033" DrawAspect="Content" ObjectID="_1568709990" r:id="rId22"/>
        </w:object>
      </w:r>
    </w:p>
    <w:p w:rsidR="0031659B" w:rsidRDefault="00017858" w:rsidP="00607515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5"/>
        </w:rPr>
      </w:pPr>
      <w:r w:rsidRPr="00607515">
        <w:rPr>
          <w:color w:val="000000"/>
          <w:sz w:val="28"/>
          <w:szCs w:val="25"/>
        </w:rPr>
        <w:t xml:space="preserve">Подставляя </w:t>
      </w:r>
      <w:r w:rsidRPr="00607515">
        <w:rPr>
          <w:i/>
          <w:color w:val="000000"/>
          <w:sz w:val="28"/>
          <w:szCs w:val="25"/>
        </w:rPr>
        <w:t>AB</w:t>
      </w:r>
      <w:r w:rsidRPr="00607515">
        <w:rPr>
          <w:color w:val="000000"/>
          <w:sz w:val="28"/>
          <w:szCs w:val="25"/>
        </w:rPr>
        <w:t xml:space="preserve"> = 1,5 мм (радиус булавочной головки), </w:t>
      </w:r>
      <w:r w:rsidRPr="00607515">
        <w:rPr>
          <w:i/>
          <w:color w:val="000000"/>
          <w:sz w:val="28"/>
          <w:szCs w:val="25"/>
        </w:rPr>
        <w:t>A</w:t>
      </w:r>
      <w:r w:rsidRPr="00607515">
        <w:rPr>
          <w:color w:val="000000"/>
          <w:sz w:val="28"/>
          <w:szCs w:val="25"/>
          <w:vertAlign w:val="subscript"/>
        </w:rPr>
        <w:t>1</w:t>
      </w:r>
      <w:r w:rsidRPr="00607515">
        <w:rPr>
          <w:i/>
          <w:color w:val="000000"/>
          <w:sz w:val="28"/>
          <w:szCs w:val="25"/>
        </w:rPr>
        <w:t>B</w:t>
      </w:r>
      <w:r w:rsidRPr="00607515">
        <w:rPr>
          <w:color w:val="000000"/>
          <w:sz w:val="28"/>
          <w:szCs w:val="25"/>
          <w:vertAlign w:val="subscript"/>
        </w:rPr>
        <w:t>1</w:t>
      </w:r>
      <w:r w:rsidRPr="00607515">
        <w:rPr>
          <w:color w:val="000000"/>
          <w:sz w:val="28"/>
          <w:szCs w:val="25"/>
        </w:rPr>
        <w:t xml:space="preserve"> =1740 км (радиус Луны), </w:t>
      </w:r>
      <w:r w:rsidRPr="00607515">
        <w:rPr>
          <w:i/>
          <w:color w:val="000000"/>
          <w:sz w:val="28"/>
          <w:szCs w:val="25"/>
        </w:rPr>
        <w:t>A</w:t>
      </w:r>
      <w:r w:rsidRPr="00607515">
        <w:rPr>
          <w:color w:val="000000"/>
          <w:sz w:val="28"/>
          <w:szCs w:val="25"/>
          <w:vertAlign w:val="subscript"/>
        </w:rPr>
        <w:t>1</w:t>
      </w:r>
      <w:r w:rsidRPr="00607515">
        <w:rPr>
          <w:i/>
          <w:color w:val="000000"/>
          <w:sz w:val="28"/>
          <w:szCs w:val="25"/>
        </w:rPr>
        <w:t>O</w:t>
      </w:r>
      <w:r w:rsidRPr="00607515">
        <w:rPr>
          <w:color w:val="000000"/>
          <w:sz w:val="28"/>
          <w:szCs w:val="25"/>
        </w:rPr>
        <w:t xml:space="preserve"> = 384000 км (расстояние до Луны), получаем расстояние до булавочной головки </w:t>
      </w:r>
      <w:r w:rsidRPr="00607515">
        <w:rPr>
          <w:i/>
          <w:color w:val="000000"/>
          <w:sz w:val="28"/>
          <w:szCs w:val="25"/>
        </w:rPr>
        <w:t>AO</w:t>
      </w:r>
      <w:r w:rsidRPr="00607515">
        <w:rPr>
          <w:color w:val="000000"/>
          <w:sz w:val="28"/>
          <w:szCs w:val="25"/>
        </w:rPr>
        <w:t xml:space="preserve"> = 330 мм = 33 см.</w:t>
      </w:r>
    </w:p>
    <w:p w:rsidR="0031659B" w:rsidRDefault="0031659B">
      <w:pPr>
        <w:rPr>
          <w:rFonts w:ascii="Times New Roman" w:eastAsia="Times New Roman" w:hAnsi="Times New Roman" w:cs="Times New Roman"/>
          <w:color w:val="000000"/>
          <w:sz w:val="28"/>
          <w:szCs w:val="25"/>
        </w:rPr>
      </w:pPr>
      <w:r>
        <w:rPr>
          <w:color w:val="000000"/>
          <w:sz w:val="28"/>
          <w:szCs w:val="25"/>
        </w:rPr>
        <w:br w:type="page"/>
      </w:r>
    </w:p>
    <w:p w:rsidR="0031659B" w:rsidRPr="00607515" w:rsidRDefault="0031659B" w:rsidP="0031659B">
      <w:pPr>
        <w:spacing w:after="0" w:line="240" w:lineRule="auto"/>
        <w:ind w:firstLine="45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0751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2017год </w:t>
      </w:r>
    </w:p>
    <w:p w:rsidR="0031659B" w:rsidRDefault="0031659B" w:rsidP="00304AD9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4AD9">
        <w:rPr>
          <w:rFonts w:ascii="Times New Roman" w:hAnsi="Times New Roman" w:cs="Times New Roman"/>
          <w:b/>
          <w:sz w:val="28"/>
          <w:szCs w:val="28"/>
        </w:rPr>
        <w:t xml:space="preserve">Решение заданий школьного этапа </w:t>
      </w:r>
      <w:r w:rsidR="00883500">
        <w:rPr>
          <w:rFonts w:ascii="Times New Roman" w:hAnsi="Times New Roman" w:cs="Times New Roman"/>
          <w:b/>
          <w:sz w:val="28"/>
          <w:szCs w:val="28"/>
        </w:rPr>
        <w:t>в</w:t>
      </w:r>
      <w:r w:rsidRPr="00304AD9">
        <w:rPr>
          <w:rFonts w:ascii="Times New Roman" w:hAnsi="Times New Roman" w:cs="Times New Roman"/>
          <w:b/>
          <w:sz w:val="28"/>
          <w:szCs w:val="28"/>
        </w:rPr>
        <w:t>сероссийской олимпиады школьников по астрономии.</w:t>
      </w:r>
    </w:p>
    <w:p w:rsidR="0031659B" w:rsidRPr="00304AD9" w:rsidRDefault="0031659B" w:rsidP="00304AD9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59B" w:rsidRPr="00304AD9" w:rsidRDefault="0031659B" w:rsidP="00304AD9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4AD9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31659B" w:rsidRPr="00304AD9" w:rsidRDefault="0031659B" w:rsidP="00F51596">
      <w:pPr>
        <w:pStyle w:val="a3"/>
        <w:numPr>
          <w:ilvl w:val="0"/>
          <w:numId w:val="7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</w:rPr>
      </w:pPr>
      <w:r w:rsidRPr="00304AD9">
        <w:rPr>
          <w:rFonts w:ascii="Times New Roman" w:hAnsi="Times New Roman" w:cs="Times New Roman"/>
          <w:sz w:val="28"/>
          <w:szCs w:val="28"/>
        </w:rPr>
        <w:t xml:space="preserve">Принимая орбиту Меркурия за круг, вычислите его среднее расстояние от Солнца (в а.е.), зная, что в средней элонгации (удаление от </w:t>
      </w:r>
      <w:proofErr w:type="gramStart"/>
      <w:r w:rsidRPr="00304AD9">
        <w:rPr>
          <w:rFonts w:ascii="Times New Roman" w:hAnsi="Times New Roman" w:cs="Times New Roman"/>
          <w:sz w:val="28"/>
          <w:szCs w:val="28"/>
        </w:rPr>
        <w:t xml:space="preserve">Солнца) </w:t>
      </w:r>
      <w:proofErr w:type="gramEnd"/>
      <w:r w:rsidRPr="00304AD9">
        <w:rPr>
          <w:rFonts w:ascii="Times New Roman" w:hAnsi="Times New Roman" w:cs="Times New Roman"/>
          <w:sz w:val="28"/>
          <w:szCs w:val="28"/>
        </w:rPr>
        <w:t>Меркурий удаляется от Солнца на 23°.</w:t>
      </w:r>
    </w:p>
    <w:p w:rsidR="0031659B" w:rsidRPr="00304AD9" w:rsidRDefault="0031659B" w:rsidP="00F51596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04AD9">
        <w:rPr>
          <w:rFonts w:ascii="Times New Roman" w:hAnsi="Times New Roman" w:cs="Times New Roman"/>
          <w:b/>
          <w:sz w:val="28"/>
          <w:szCs w:val="28"/>
        </w:rPr>
        <w:t>Решение:</w:t>
      </w:r>
      <w:r w:rsidRPr="00304AD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31659B" w:rsidRDefault="0031659B" w:rsidP="00F51596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</w:rPr>
      </w:pPr>
      <w:r w:rsidRPr="00304AD9">
        <w:rPr>
          <w:rFonts w:ascii="Times New Roman" w:hAnsi="Times New Roman" w:cs="Times New Roman"/>
          <w:position w:val="-12"/>
          <w:sz w:val="28"/>
          <w:szCs w:val="28"/>
        </w:rPr>
        <w:object w:dxaOrig="3980" w:dyaOrig="420">
          <v:shape id="_x0000_i1034" type="#_x0000_t75" style="width:198.5pt;height:20.5pt" o:ole="">
            <v:imagedata r:id="rId5" o:title=""/>
          </v:shape>
          <o:OLEObject Type="Embed" ProgID="Equation.DSMT4" ShapeID="_x0000_i1034" DrawAspect="Content" ObjectID="_1568709991" r:id="rId23"/>
        </w:object>
      </w:r>
      <w:proofErr w:type="gramStart"/>
      <w:r w:rsidRPr="00304AD9">
        <w:rPr>
          <w:rFonts w:ascii="Times New Roman" w:hAnsi="Times New Roman" w:cs="Times New Roman"/>
          <w:sz w:val="28"/>
        </w:rPr>
        <w:t>км</w:t>
      </w:r>
      <w:proofErr w:type="gramEnd"/>
      <w:r w:rsidRPr="00304AD9">
        <w:rPr>
          <w:rFonts w:ascii="Times New Roman" w:hAnsi="Times New Roman" w:cs="Times New Roman"/>
          <w:sz w:val="28"/>
        </w:rPr>
        <w:t>.</w:t>
      </w:r>
    </w:p>
    <w:p w:rsidR="0031659B" w:rsidRPr="00304AD9" w:rsidRDefault="0031659B" w:rsidP="00304AD9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</w:rPr>
      </w:pPr>
    </w:p>
    <w:p w:rsidR="0031659B" w:rsidRPr="00304AD9" w:rsidRDefault="0031659B" w:rsidP="0031659B">
      <w:pPr>
        <w:pStyle w:val="a3"/>
        <w:numPr>
          <w:ilvl w:val="0"/>
          <w:numId w:val="7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04A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Оцените давление в центре Юпитера. Его радиус 71400 км, а масса 1,9·10</w:t>
      </w:r>
      <w:r w:rsidRPr="00304A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27</w:t>
      </w:r>
      <w:r w:rsidRPr="00304A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кг.</w:t>
      </w:r>
    </w:p>
    <w:p w:rsidR="0031659B" w:rsidRDefault="0031659B" w:rsidP="00304AD9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bCs/>
          <w:color w:val="000000"/>
          <w:sz w:val="28"/>
          <w:szCs w:val="28"/>
        </w:rPr>
      </w:pPr>
      <w:r w:rsidRPr="00304AD9">
        <w:rPr>
          <w:b/>
          <w:bCs/>
          <w:color w:val="000000"/>
          <w:sz w:val="28"/>
          <w:szCs w:val="28"/>
        </w:rPr>
        <w:t>Решение:</w:t>
      </w:r>
      <w:r w:rsidRPr="00304AD9">
        <w:rPr>
          <w:bCs/>
          <w:color w:val="000000"/>
          <w:sz w:val="28"/>
          <w:szCs w:val="28"/>
        </w:rPr>
        <w:t xml:space="preserve"> </w:t>
      </w:r>
    </w:p>
    <w:p w:rsidR="0031659B" w:rsidRPr="00304AD9" w:rsidRDefault="0031659B" w:rsidP="00304AD9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304AD9">
        <w:rPr>
          <w:color w:val="000000"/>
          <w:sz w:val="28"/>
          <w:szCs w:val="28"/>
        </w:rPr>
        <w:t>Давление в центре планеты можно оценить по формуле давления столба жидкости:</w:t>
      </w:r>
      <w:r>
        <w:rPr>
          <w:color w:val="000000"/>
          <w:sz w:val="28"/>
          <w:szCs w:val="28"/>
        </w:rPr>
        <w:t xml:space="preserve"> </w:t>
      </w:r>
      <w:r w:rsidRPr="00304AD9">
        <w:rPr>
          <w:sz w:val="28"/>
          <w:szCs w:val="28"/>
        </w:rPr>
        <w:t xml:space="preserve"> </w:t>
      </w:r>
      <w:r w:rsidRPr="00304AD9">
        <w:rPr>
          <w:position w:val="-12"/>
          <w:sz w:val="28"/>
          <w:szCs w:val="28"/>
        </w:rPr>
        <w:object w:dxaOrig="999" w:dyaOrig="360">
          <v:shape id="_x0000_i1035" type="#_x0000_t75" style="width:50pt;height:18pt" o:ole="">
            <v:imagedata r:id="rId13" o:title=""/>
          </v:shape>
          <o:OLEObject Type="Embed" ProgID="Equation.DSMT4" ShapeID="_x0000_i1035" DrawAspect="Content" ObjectID="_1568709992" r:id="rId24"/>
        </w:object>
      </w:r>
      <w:r w:rsidRPr="00304AD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</w:t>
      </w:r>
      <w:r w:rsidRPr="00304AD9">
        <w:rPr>
          <w:color w:val="000000"/>
          <w:sz w:val="28"/>
          <w:szCs w:val="28"/>
        </w:rPr>
        <w:t xml:space="preserve">где ρ – средняя плотность вещества планеты, </w:t>
      </w:r>
      <w:r w:rsidRPr="00304AD9">
        <w:rPr>
          <w:i/>
          <w:color w:val="000000"/>
          <w:sz w:val="28"/>
          <w:szCs w:val="28"/>
        </w:rPr>
        <w:t>g</w:t>
      </w:r>
      <w:r w:rsidRPr="00304AD9">
        <w:rPr>
          <w:color w:val="000000"/>
          <w:sz w:val="28"/>
          <w:szCs w:val="28"/>
        </w:rPr>
        <w:t xml:space="preserve"> – ускорение свободного падения на ней, а </w:t>
      </w:r>
      <w:r w:rsidRPr="00304AD9">
        <w:rPr>
          <w:i/>
          <w:color w:val="000000"/>
          <w:sz w:val="28"/>
          <w:szCs w:val="28"/>
        </w:rPr>
        <w:t>h</w:t>
      </w:r>
      <w:r w:rsidRPr="00304AD9">
        <w:rPr>
          <w:color w:val="000000"/>
          <w:sz w:val="28"/>
          <w:szCs w:val="28"/>
        </w:rPr>
        <w:t xml:space="preserve"> – высота столба жидкости, равная радиусу планеты. Для более точной оценки нужно вспомнить, что по мере продвижения вглубь планеты g убывает, обращаясь в нуль в центре планеты, т.е. в формулу для давления нужно подставлять среднее g, равное половине максимального</w:t>
      </w:r>
      <w:r>
        <w:rPr>
          <w:color w:val="000000"/>
          <w:sz w:val="28"/>
          <w:szCs w:val="28"/>
        </w:rPr>
        <w:t>.</w:t>
      </w:r>
    </w:p>
    <w:p w:rsidR="0031659B" w:rsidRPr="00304AD9" w:rsidRDefault="0031659B" w:rsidP="00304AD9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proofErr w:type="gramStart"/>
      <w:r w:rsidRPr="00304AD9">
        <w:rPr>
          <w:color w:val="000000"/>
          <w:sz w:val="28"/>
          <w:szCs w:val="28"/>
        </w:rPr>
        <w:t>Подставляя</w:t>
      </w:r>
      <w:proofErr w:type="gramEnd"/>
      <w:r w:rsidRPr="00304AD9">
        <w:rPr>
          <w:color w:val="000000"/>
          <w:sz w:val="28"/>
          <w:szCs w:val="28"/>
        </w:rPr>
        <w:t xml:space="preserve"> </w:t>
      </w:r>
      <w:r w:rsidRPr="00304AD9">
        <w:rPr>
          <w:position w:val="-28"/>
          <w:sz w:val="28"/>
          <w:szCs w:val="28"/>
        </w:rPr>
        <w:object w:dxaOrig="4920" w:dyaOrig="720">
          <v:shape id="_x0000_i1036" type="#_x0000_t75" style="width:246pt;height:36.5pt" o:ole="">
            <v:imagedata r:id="rId15" o:title=""/>
          </v:shape>
          <o:OLEObject Type="Embed" ProgID="Equation.DSMT4" ShapeID="_x0000_i1036" DrawAspect="Content" ObjectID="_1568709993" r:id="rId25"/>
        </w:object>
      </w:r>
      <w:r w:rsidRPr="00304AD9">
        <w:rPr>
          <w:sz w:val="28"/>
          <w:szCs w:val="28"/>
        </w:rPr>
        <w:t xml:space="preserve"> </w:t>
      </w:r>
      <w:r w:rsidRPr="00304AD9">
        <w:rPr>
          <w:color w:val="000000"/>
          <w:sz w:val="28"/>
          <w:szCs w:val="28"/>
        </w:rPr>
        <w:t> получаем:  </w:t>
      </w:r>
      <w:r w:rsidRPr="00304AD9">
        <w:rPr>
          <w:position w:val="-28"/>
          <w:sz w:val="28"/>
          <w:szCs w:val="28"/>
        </w:rPr>
        <w:object w:dxaOrig="3300" w:dyaOrig="720">
          <v:shape id="_x0000_i1037" type="#_x0000_t75" style="width:164.5pt;height:36.5pt" o:ole="">
            <v:imagedata r:id="rId17" o:title=""/>
          </v:shape>
          <o:OLEObject Type="Embed" ProgID="Equation.DSMT4" ShapeID="_x0000_i1037" DrawAspect="Content" ObjectID="_1568709994" r:id="rId26"/>
        </w:object>
      </w:r>
      <w:r w:rsidRPr="00304AD9">
        <w:rPr>
          <w:color w:val="000000"/>
          <w:sz w:val="28"/>
          <w:szCs w:val="28"/>
        </w:rPr>
        <w:t>.</w:t>
      </w:r>
    </w:p>
    <w:p w:rsidR="0031659B" w:rsidRDefault="0031659B" w:rsidP="00304AD9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304AD9">
        <w:rPr>
          <w:color w:val="000000"/>
          <w:sz w:val="28"/>
          <w:szCs w:val="28"/>
        </w:rPr>
        <w:t>Подставляя численные данные, получаем </w:t>
      </w:r>
      <w:r w:rsidRPr="00304AD9">
        <w:rPr>
          <w:b/>
          <w:bCs/>
          <w:i/>
          <w:color w:val="000000"/>
          <w:sz w:val="28"/>
          <w:szCs w:val="28"/>
        </w:rPr>
        <w:t>p</w:t>
      </w:r>
      <w:r w:rsidRPr="00304AD9">
        <w:rPr>
          <w:b/>
          <w:bCs/>
          <w:color w:val="000000"/>
          <w:sz w:val="28"/>
          <w:szCs w:val="28"/>
        </w:rPr>
        <w:t> </w:t>
      </w:r>
      <w:r w:rsidRPr="00304AD9">
        <w:rPr>
          <w:color w:val="000000"/>
          <w:sz w:val="28"/>
          <w:szCs w:val="28"/>
        </w:rPr>
        <w:t>= 1,1·10</w:t>
      </w:r>
      <w:r w:rsidRPr="00304AD9">
        <w:rPr>
          <w:color w:val="000000"/>
          <w:sz w:val="28"/>
          <w:szCs w:val="28"/>
          <w:vertAlign w:val="superscript"/>
        </w:rPr>
        <w:t>12</w:t>
      </w:r>
      <w:r w:rsidRPr="00304AD9">
        <w:rPr>
          <w:color w:val="000000"/>
          <w:sz w:val="28"/>
          <w:szCs w:val="28"/>
        </w:rPr>
        <w:t> Па, что в 11 миллионов раз больше земного атмосферного давления.</w:t>
      </w:r>
    </w:p>
    <w:p w:rsidR="0031659B" w:rsidRPr="00304AD9" w:rsidRDefault="0031659B" w:rsidP="00304AD9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1659B" w:rsidRPr="00304AD9" w:rsidRDefault="0031659B" w:rsidP="0031659B">
      <w:pPr>
        <w:pStyle w:val="a3"/>
        <w:numPr>
          <w:ilvl w:val="0"/>
          <w:numId w:val="7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04A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известно, мы наблюдаем метеоры (и загадываем желания), когда Земля в своем движении по орбите проходит через метеорный поток. Оцените ширину метеорного потока, метеоры которого наблюдались с 16 июля по 24 августа. Предполагается, что движение Земли перпендикулярно потоку. Радиус земной орбиты 150 миллионов километров.</w:t>
      </w:r>
    </w:p>
    <w:p w:rsidR="0031659B" w:rsidRDefault="0031659B" w:rsidP="00304AD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04AD9">
        <w:rPr>
          <w:rFonts w:ascii="Times New Roman" w:hAnsi="Times New Roman" w:cs="Times New Roman"/>
          <w:b/>
          <w:sz w:val="28"/>
          <w:szCs w:val="28"/>
        </w:rPr>
        <w:t>Решение:</w:t>
      </w:r>
      <w:r w:rsidRPr="00304A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659B" w:rsidRPr="00304AD9" w:rsidRDefault="0031659B" w:rsidP="00304AD9">
      <w:pPr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04A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Метеоры этого потока наблюдаются в течение </w:t>
      </w:r>
      <w:r w:rsidRPr="00304AD9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t</w:t>
      </w:r>
      <w:r w:rsidRPr="00304A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304AD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304A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=</w:t>
      </w:r>
      <w:r w:rsidRPr="00304AD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304A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40 дней. Если знать скорость </w:t>
      </w:r>
      <w:r w:rsidRPr="00304AD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v </w:t>
      </w:r>
      <w:r w:rsidRPr="00304A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движения Земли по орбите, то мы смогли бы вычислить ширину потока:</w:t>
      </w:r>
      <w:r w:rsidRPr="00304AD9">
        <w:rPr>
          <w:rFonts w:ascii="Times New Roman" w:hAnsi="Times New Roman" w:cs="Times New Roman"/>
          <w:sz w:val="28"/>
          <w:szCs w:val="28"/>
        </w:rPr>
        <w:t xml:space="preserve"> </w:t>
      </w:r>
      <w:r w:rsidRPr="00304AD9">
        <w:rPr>
          <w:rFonts w:ascii="Times New Roman" w:hAnsi="Times New Roman" w:cs="Times New Roman"/>
          <w:position w:val="-12"/>
          <w:sz w:val="28"/>
          <w:szCs w:val="28"/>
        </w:rPr>
        <w:object w:dxaOrig="800" w:dyaOrig="380">
          <v:shape id="_x0000_i1038" type="#_x0000_t75" style="width:40pt;height:19pt" o:ole="">
            <v:imagedata r:id="rId7" o:title=""/>
          </v:shape>
          <o:OLEObject Type="Embed" ProgID="Equation.DSMT4" ShapeID="_x0000_i1038" DrawAspect="Content" ObjectID="_1568709995" r:id="rId27"/>
        </w:object>
      </w:r>
      <w:r w:rsidRPr="00304A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1659B" w:rsidRPr="00304AD9" w:rsidRDefault="0031659B" w:rsidP="00304AD9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304AD9">
        <w:rPr>
          <w:color w:val="000000"/>
          <w:sz w:val="28"/>
          <w:szCs w:val="28"/>
        </w:rPr>
        <w:t>Эту скорость мы можем вычислить, зная, что Земля проходит один круг по орбите за </w:t>
      </w:r>
      <w:r w:rsidRPr="00304AD9">
        <w:rPr>
          <w:bCs/>
          <w:i/>
          <w:color w:val="000000"/>
          <w:sz w:val="28"/>
          <w:szCs w:val="28"/>
        </w:rPr>
        <w:t>t</w:t>
      </w:r>
      <w:r w:rsidRPr="00304AD9">
        <w:rPr>
          <w:bCs/>
          <w:color w:val="000000"/>
          <w:sz w:val="28"/>
          <w:szCs w:val="28"/>
          <w:vertAlign w:val="subscript"/>
        </w:rPr>
        <w:t>2</w:t>
      </w:r>
      <w:r w:rsidRPr="00304AD9">
        <w:rPr>
          <w:bCs/>
          <w:color w:val="000000"/>
          <w:sz w:val="28"/>
          <w:szCs w:val="28"/>
        </w:rPr>
        <w:t> </w:t>
      </w:r>
      <w:r w:rsidRPr="00304AD9">
        <w:rPr>
          <w:color w:val="000000"/>
          <w:sz w:val="28"/>
          <w:szCs w:val="28"/>
        </w:rPr>
        <w:t>=</w:t>
      </w:r>
      <w:r w:rsidRPr="00304AD9">
        <w:rPr>
          <w:b/>
          <w:bCs/>
          <w:color w:val="000000"/>
          <w:sz w:val="28"/>
          <w:szCs w:val="28"/>
        </w:rPr>
        <w:t> </w:t>
      </w:r>
      <w:r w:rsidRPr="00304AD9">
        <w:rPr>
          <w:color w:val="000000"/>
          <w:sz w:val="28"/>
          <w:szCs w:val="28"/>
        </w:rPr>
        <w:t>365 дней. Зная формулу длины окружности, можно вычислить скорость:</w:t>
      </w:r>
      <w:r>
        <w:rPr>
          <w:color w:val="000000"/>
          <w:sz w:val="28"/>
          <w:szCs w:val="28"/>
        </w:rPr>
        <w:t xml:space="preserve"> </w:t>
      </w:r>
    </w:p>
    <w:p w:rsidR="0031659B" w:rsidRPr="00304AD9" w:rsidRDefault="0031659B" w:rsidP="00304AD9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304AD9">
        <w:rPr>
          <w:position w:val="-34"/>
          <w:sz w:val="28"/>
          <w:szCs w:val="28"/>
        </w:rPr>
        <w:object w:dxaOrig="1040" w:dyaOrig="780">
          <v:shape id="_x0000_i1039" type="#_x0000_t75" style="width:52pt;height:39pt" o:ole="">
            <v:imagedata r:id="rId9" o:title=""/>
          </v:shape>
          <o:OLEObject Type="Embed" ProgID="Equation.DSMT4" ShapeID="_x0000_i1039" DrawAspect="Content" ObjectID="_1568709996" r:id="rId28"/>
        </w:object>
      </w:r>
      <w:r w:rsidRPr="00304AD9">
        <w:rPr>
          <w:color w:val="000000"/>
          <w:sz w:val="28"/>
          <w:szCs w:val="28"/>
        </w:rPr>
        <w:t>, где </w:t>
      </w:r>
      <w:r w:rsidRPr="00304AD9">
        <w:rPr>
          <w:b/>
          <w:bCs/>
          <w:i/>
          <w:color w:val="000000"/>
          <w:sz w:val="28"/>
          <w:szCs w:val="28"/>
        </w:rPr>
        <w:t>R</w:t>
      </w:r>
      <w:r w:rsidRPr="00304AD9">
        <w:rPr>
          <w:b/>
          <w:bCs/>
          <w:color w:val="000000"/>
          <w:sz w:val="28"/>
          <w:szCs w:val="28"/>
        </w:rPr>
        <w:t> </w:t>
      </w:r>
      <w:r w:rsidRPr="00304AD9">
        <w:rPr>
          <w:color w:val="000000"/>
          <w:sz w:val="28"/>
          <w:szCs w:val="28"/>
        </w:rPr>
        <w:t xml:space="preserve">– радиус земной орбиты. Поэтому </w:t>
      </w:r>
      <w:r w:rsidRPr="00304AD9">
        <w:rPr>
          <w:position w:val="-34"/>
          <w:sz w:val="28"/>
          <w:szCs w:val="28"/>
        </w:rPr>
        <w:object w:dxaOrig="1800" w:dyaOrig="780">
          <v:shape id="_x0000_i1040" type="#_x0000_t75" style="width:90pt;height:39pt" o:ole="">
            <v:imagedata r:id="rId11" o:title=""/>
          </v:shape>
          <o:OLEObject Type="Embed" ProgID="Equation.DSMT4" ShapeID="_x0000_i1040" DrawAspect="Content" ObjectID="_1568709997" r:id="rId29"/>
        </w:object>
      </w:r>
      <w:r w:rsidRPr="00304AD9">
        <w:rPr>
          <w:sz w:val="28"/>
          <w:szCs w:val="28"/>
        </w:rPr>
        <w:t>.</w:t>
      </w:r>
    </w:p>
    <w:p w:rsidR="0031659B" w:rsidRPr="00304AD9" w:rsidRDefault="0031659B" w:rsidP="00304AD9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304AD9">
        <w:rPr>
          <w:color w:val="000000"/>
          <w:sz w:val="28"/>
          <w:szCs w:val="28"/>
        </w:rPr>
        <w:t>Подставляя числовые данные, получаем, что ширина потока:</w:t>
      </w:r>
    </w:p>
    <w:p w:rsidR="0031659B" w:rsidRPr="00304AD9" w:rsidRDefault="0031659B" w:rsidP="00304AD9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304AD9">
        <w:rPr>
          <w:b/>
          <w:bCs/>
          <w:i/>
          <w:color w:val="000000"/>
          <w:sz w:val="28"/>
          <w:szCs w:val="28"/>
        </w:rPr>
        <w:t>d</w:t>
      </w:r>
      <w:r w:rsidRPr="00304AD9">
        <w:rPr>
          <w:b/>
          <w:bCs/>
          <w:color w:val="000000"/>
          <w:sz w:val="28"/>
          <w:szCs w:val="28"/>
        </w:rPr>
        <w:t xml:space="preserve"> = </w:t>
      </w:r>
      <w:r w:rsidRPr="00304AD9">
        <w:rPr>
          <w:color w:val="000000"/>
          <w:sz w:val="28"/>
          <w:szCs w:val="28"/>
        </w:rPr>
        <w:t>103 000 000 км.</w:t>
      </w:r>
    </w:p>
    <w:p w:rsidR="0031659B" w:rsidRPr="00115769" w:rsidRDefault="0031659B" w:rsidP="0031659B">
      <w:pPr>
        <w:pStyle w:val="a3"/>
        <w:numPr>
          <w:ilvl w:val="0"/>
          <w:numId w:val="7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36"/>
          <w:szCs w:val="28"/>
        </w:rPr>
      </w:pPr>
      <w:r w:rsidRPr="00304AD9"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  <w:lastRenderedPageBreak/>
        <w:t>На каком расстоянии от глаза надо держать булавочную головку, чтобы она закрывала лунный диск</w:t>
      </w:r>
      <w:r w:rsidR="00883500"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  <w:t>?</w:t>
      </w:r>
      <w:r w:rsidRPr="00304AD9"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  <w:t xml:space="preserve"> Диаметр булавочной головки 3 мм, радиус Луны 1740 км, расстояние от Земли до Луны 384000 км.</w:t>
      </w:r>
    </w:p>
    <w:p w:rsidR="0031659B" w:rsidRPr="00115769" w:rsidRDefault="0031659B" w:rsidP="00115769">
      <w:pPr>
        <w:spacing w:after="0" w:line="240" w:lineRule="auto"/>
        <w:ind w:left="454"/>
        <w:jc w:val="both"/>
        <w:rPr>
          <w:rFonts w:ascii="Times New Roman" w:hAnsi="Times New Roman" w:cs="Times New Roman"/>
          <w:b/>
          <w:sz w:val="36"/>
          <w:szCs w:val="28"/>
        </w:rPr>
      </w:pPr>
      <w:r w:rsidRPr="00115769">
        <w:rPr>
          <w:rFonts w:ascii="Times New Roman" w:hAnsi="Times New Roman" w:cs="Times New Roman"/>
          <w:b/>
          <w:color w:val="000000"/>
          <w:sz w:val="28"/>
          <w:szCs w:val="25"/>
          <w:shd w:val="clear" w:color="auto" w:fill="FFFFFF"/>
        </w:rPr>
        <w:t>Решение:</w:t>
      </w:r>
    </w:p>
    <w:p w:rsidR="0031659B" w:rsidRPr="00304AD9" w:rsidRDefault="0031659B" w:rsidP="00304AD9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5"/>
        </w:rPr>
      </w:pPr>
      <w:r>
        <w:rPr>
          <w:color w:val="000000"/>
          <w:sz w:val="28"/>
          <w:szCs w:val="25"/>
        </w:rPr>
        <w:t>Сделать рисунок, на котором</w:t>
      </w:r>
      <w:r w:rsidRPr="00304AD9">
        <w:rPr>
          <w:color w:val="000000"/>
          <w:sz w:val="28"/>
          <w:szCs w:val="25"/>
        </w:rPr>
        <w:t xml:space="preserve"> булавочн</w:t>
      </w:r>
      <w:r>
        <w:rPr>
          <w:color w:val="000000"/>
          <w:sz w:val="28"/>
          <w:szCs w:val="25"/>
        </w:rPr>
        <w:t>ая</w:t>
      </w:r>
      <w:r w:rsidRPr="00304AD9">
        <w:rPr>
          <w:color w:val="000000"/>
          <w:sz w:val="28"/>
          <w:szCs w:val="25"/>
        </w:rPr>
        <w:t xml:space="preserve"> головк</w:t>
      </w:r>
      <w:r>
        <w:rPr>
          <w:color w:val="000000"/>
          <w:sz w:val="28"/>
          <w:szCs w:val="25"/>
        </w:rPr>
        <w:t>а</w:t>
      </w:r>
      <w:r w:rsidRPr="00304AD9">
        <w:rPr>
          <w:color w:val="000000"/>
          <w:sz w:val="28"/>
          <w:szCs w:val="25"/>
        </w:rPr>
        <w:t>, закрыва</w:t>
      </w:r>
      <w:r>
        <w:rPr>
          <w:color w:val="000000"/>
          <w:sz w:val="28"/>
          <w:szCs w:val="25"/>
        </w:rPr>
        <w:t>ет</w:t>
      </w:r>
      <w:r w:rsidRPr="00304AD9">
        <w:rPr>
          <w:color w:val="000000"/>
          <w:sz w:val="28"/>
          <w:szCs w:val="25"/>
        </w:rPr>
        <w:t xml:space="preserve"> Луну от Вашего глаза. Как видно, треугольники </w:t>
      </w:r>
      <w:r w:rsidRPr="00304AD9">
        <w:rPr>
          <w:i/>
          <w:color w:val="000000"/>
          <w:sz w:val="28"/>
          <w:szCs w:val="25"/>
        </w:rPr>
        <w:t>AOB</w:t>
      </w:r>
      <w:r w:rsidRPr="00304AD9">
        <w:rPr>
          <w:color w:val="000000"/>
          <w:sz w:val="28"/>
          <w:szCs w:val="25"/>
        </w:rPr>
        <w:t xml:space="preserve"> и </w:t>
      </w:r>
      <w:r w:rsidRPr="00304AD9">
        <w:rPr>
          <w:i/>
          <w:color w:val="000000"/>
          <w:sz w:val="28"/>
          <w:szCs w:val="25"/>
        </w:rPr>
        <w:t>A</w:t>
      </w:r>
      <w:r w:rsidRPr="00304AD9">
        <w:rPr>
          <w:color w:val="000000"/>
          <w:sz w:val="28"/>
          <w:szCs w:val="25"/>
          <w:vertAlign w:val="subscript"/>
        </w:rPr>
        <w:t>1</w:t>
      </w:r>
      <w:r w:rsidRPr="00304AD9">
        <w:rPr>
          <w:i/>
          <w:color w:val="000000"/>
          <w:sz w:val="28"/>
          <w:szCs w:val="25"/>
        </w:rPr>
        <w:t>OB</w:t>
      </w:r>
      <w:r w:rsidRPr="00304AD9">
        <w:rPr>
          <w:color w:val="000000"/>
          <w:sz w:val="28"/>
          <w:szCs w:val="25"/>
          <w:vertAlign w:val="subscript"/>
        </w:rPr>
        <w:t>1</w:t>
      </w:r>
      <w:r w:rsidRPr="00304AD9">
        <w:rPr>
          <w:color w:val="000000"/>
          <w:sz w:val="28"/>
          <w:szCs w:val="25"/>
        </w:rPr>
        <w:t xml:space="preserve">подобны. Значит, их соответствующие стороны пропорциональны: </w:t>
      </w:r>
      <w:r w:rsidRPr="00304AD9">
        <w:rPr>
          <w:position w:val="-34"/>
          <w:sz w:val="28"/>
          <w:szCs w:val="28"/>
        </w:rPr>
        <w:object w:dxaOrig="1340" w:dyaOrig="780">
          <v:shape id="_x0000_i1041" type="#_x0000_t75" style="width:67pt;height:39pt" o:ole="">
            <v:imagedata r:id="rId19" o:title=""/>
          </v:shape>
          <o:OLEObject Type="Embed" ProgID="Equation.DSMT4" ShapeID="_x0000_i1041" DrawAspect="Content" ObjectID="_1568709998" r:id="rId30"/>
        </w:object>
      </w:r>
      <w:r w:rsidRPr="00304AD9">
        <w:rPr>
          <w:color w:val="000000"/>
          <w:sz w:val="28"/>
          <w:szCs w:val="25"/>
        </w:rPr>
        <w:t>.</w:t>
      </w:r>
    </w:p>
    <w:p w:rsidR="0031659B" w:rsidRPr="00304AD9" w:rsidRDefault="0031659B" w:rsidP="00304AD9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5"/>
        </w:rPr>
      </w:pPr>
      <w:r w:rsidRPr="00304AD9">
        <w:rPr>
          <w:color w:val="000000"/>
          <w:sz w:val="28"/>
          <w:szCs w:val="25"/>
        </w:rPr>
        <w:t>Т.е. расстояние AO до булавочной головки равно</w:t>
      </w:r>
      <w:r w:rsidRPr="00304AD9">
        <w:rPr>
          <w:position w:val="-34"/>
          <w:sz w:val="28"/>
          <w:szCs w:val="28"/>
        </w:rPr>
        <w:object w:dxaOrig="1740" w:dyaOrig="780">
          <v:shape id="_x0000_i1042" type="#_x0000_t75" style="width:87pt;height:39pt" o:ole="">
            <v:imagedata r:id="rId21" o:title=""/>
          </v:shape>
          <o:OLEObject Type="Embed" ProgID="Equation.DSMT4" ShapeID="_x0000_i1042" DrawAspect="Content" ObjectID="_1568709999" r:id="rId31"/>
        </w:object>
      </w:r>
    </w:p>
    <w:p w:rsidR="0031659B" w:rsidRDefault="0031659B" w:rsidP="00304AD9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5"/>
        </w:rPr>
      </w:pPr>
      <w:r w:rsidRPr="00304AD9">
        <w:rPr>
          <w:color w:val="000000"/>
          <w:sz w:val="28"/>
          <w:szCs w:val="25"/>
        </w:rPr>
        <w:t xml:space="preserve">Подставляя </w:t>
      </w:r>
      <w:r w:rsidRPr="00304AD9">
        <w:rPr>
          <w:i/>
          <w:color w:val="000000"/>
          <w:sz w:val="28"/>
          <w:szCs w:val="25"/>
        </w:rPr>
        <w:t>AB</w:t>
      </w:r>
      <w:r w:rsidRPr="00304AD9">
        <w:rPr>
          <w:color w:val="000000"/>
          <w:sz w:val="28"/>
          <w:szCs w:val="25"/>
        </w:rPr>
        <w:t xml:space="preserve"> = 1,5 мм (радиус булавочной головки), </w:t>
      </w:r>
      <w:r w:rsidRPr="00304AD9">
        <w:rPr>
          <w:i/>
          <w:color w:val="000000"/>
          <w:sz w:val="28"/>
          <w:szCs w:val="25"/>
        </w:rPr>
        <w:t>A</w:t>
      </w:r>
      <w:r w:rsidRPr="00304AD9">
        <w:rPr>
          <w:color w:val="000000"/>
          <w:sz w:val="28"/>
          <w:szCs w:val="25"/>
          <w:vertAlign w:val="subscript"/>
        </w:rPr>
        <w:t>1</w:t>
      </w:r>
      <w:r w:rsidRPr="00304AD9">
        <w:rPr>
          <w:i/>
          <w:color w:val="000000"/>
          <w:sz w:val="28"/>
          <w:szCs w:val="25"/>
        </w:rPr>
        <w:t>B</w:t>
      </w:r>
      <w:r w:rsidRPr="00304AD9">
        <w:rPr>
          <w:color w:val="000000"/>
          <w:sz w:val="28"/>
          <w:szCs w:val="25"/>
          <w:vertAlign w:val="subscript"/>
        </w:rPr>
        <w:t>1</w:t>
      </w:r>
      <w:r w:rsidRPr="00304AD9">
        <w:rPr>
          <w:color w:val="000000"/>
          <w:sz w:val="28"/>
          <w:szCs w:val="25"/>
        </w:rPr>
        <w:t xml:space="preserve"> =1740 км (радиус Луны), </w:t>
      </w:r>
      <w:r w:rsidRPr="00304AD9">
        <w:rPr>
          <w:i/>
          <w:color w:val="000000"/>
          <w:sz w:val="28"/>
          <w:szCs w:val="25"/>
        </w:rPr>
        <w:t>A</w:t>
      </w:r>
      <w:r w:rsidRPr="00304AD9">
        <w:rPr>
          <w:color w:val="000000"/>
          <w:sz w:val="28"/>
          <w:szCs w:val="25"/>
          <w:vertAlign w:val="subscript"/>
        </w:rPr>
        <w:t>1</w:t>
      </w:r>
      <w:r w:rsidRPr="00304AD9">
        <w:rPr>
          <w:i/>
          <w:color w:val="000000"/>
          <w:sz w:val="28"/>
          <w:szCs w:val="25"/>
        </w:rPr>
        <w:t>O</w:t>
      </w:r>
      <w:r w:rsidRPr="00304AD9">
        <w:rPr>
          <w:color w:val="000000"/>
          <w:sz w:val="28"/>
          <w:szCs w:val="25"/>
        </w:rPr>
        <w:t xml:space="preserve"> = 384000 км (расстояние до Луны), получаем расстояние до булавочной головки </w:t>
      </w:r>
      <w:r w:rsidRPr="00304AD9">
        <w:rPr>
          <w:i/>
          <w:color w:val="000000"/>
          <w:sz w:val="28"/>
          <w:szCs w:val="25"/>
        </w:rPr>
        <w:t>AO</w:t>
      </w:r>
      <w:r w:rsidRPr="00304AD9">
        <w:rPr>
          <w:color w:val="000000"/>
          <w:sz w:val="28"/>
          <w:szCs w:val="25"/>
        </w:rPr>
        <w:t xml:space="preserve"> = 330 мм = 33 см.</w:t>
      </w:r>
    </w:p>
    <w:p w:rsidR="0031659B" w:rsidRPr="00304AD9" w:rsidRDefault="0031659B" w:rsidP="00304AD9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5"/>
        </w:rPr>
      </w:pPr>
    </w:p>
    <w:p w:rsidR="0031659B" w:rsidRPr="00304AD9" w:rsidRDefault="0031659B" w:rsidP="0031659B">
      <w:pPr>
        <w:pStyle w:val="a6"/>
        <w:numPr>
          <w:ilvl w:val="0"/>
          <w:numId w:val="7"/>
        </w:numPr>
        <w:spacing w:before="0" w:beforeAutospacing="0" w:after="0" w:afterAutospacing="0"/>
        <w:ind w:left="0" w:firstLine="454"/>
        <w:jc w:val="both"/>
        <w:rPr>
          <w:color w:val="000000"/>
          <w:sz w:val="28"/>
          <w:szCs w:val="23"/>
        </w:rPr>
      </w:pPr>
      <w:r w:rsidRPr="00304AD9">
        <w:rPr>
          <w:color w:val="000000"/>
          <w:sz w:val="28"/>
          <w:szCs w:val="23"/>
        </w:rPr>
        <w:t> В конце XIX в. Некоторые ученые полагали, что источником энергии Солнца является химические реакции горения, в частности, горения угля. Приняв, что удельная теплота сгорания угля </w:t>
      </w:r>
      <w:r w:rsidRPr="00304AD9">
        <w:rPr>
          <w:position w:val="-12"/>
          <w:sz w:val="28"/>
          <w:szCs w:val="28"/>
        </w:rPr>
        <w:object w:dxaOrig="920" w:dyaOrig="420">
          <v:shape id="_x0000_i1043" type="#_x0000_t75" style="width:46pt;height:20.5pt" o:ole="">
            <v:imagedata r:id="rId32" o:title=""/>
          </v:shape>
          <o:OLEObject Type="Embed" ProgID="Equation.DSMT4" ShapeID="_x0000_i1043" DrawAspect="Content" ObjectID="_1568710000" r:id="rId33"/>
        </w:object>
      </w:r>
      <w:r w:rsidRPr="00304AD9">
        <w:rPr>
          <w:color w:val="000000"/>
          <w:sz w:val="28"/>
          <w:szCs w:val="23"/>
        </w:rPr>
        <w:t xml:space="preserve"> </w:t>
      </w:r>
      <w:proofErr w:type="gramStart"/>
      <w:r w:rsidRPr="00304AD9">
        <w:rPr>
          <w:color w:val="000000"/>
          <w:sz w:val="28"/>
          <w:szCs w:val="23"/>
        </w:rPr>
        <w:t>Дж</w:t>
      </w:r>
      <w:proofErr w:type="gramEnd"/>
      <w:r w:rsidRPr="00304AD9">
        <w:rPr>
          <w:color w:val="000000"/>
          <w:sz w:val="28"/>
          <w:szCs w:val="23"/>
        </w:rPr>
        <w:t xml:space="preserve">/кг, масса Солнца </w:t>
      </w:r>
      <w:r w:rsidRPr="00304AD9">
        <w:rPr>
          <w:position w:val="-6"/>
          <w:sz w:val="28"/>
          <w:szCs w:val="28"/>
        </w:rPr>
        <w:object w:dxaOrig="780" w:dyaOrig="360">
          <v:shape id="_x0000_i1044" type="#_x0000_t75" style="width:39pt;height:18pt" o:ole="">
            <v:imagedata r:id="rId34" o:title=""/>
          </v:shape>
          <o:OLEObject Type="Embed" ProgID="Equation.DSMT4" ShapeID="_x0000_i1044" DrawAspect="Content" ObjectID="_1568710001" r:id="rId35"/>
        </w:object>
      </w:r>
      <w:r w:rsidRPr="00304AD9">
        <w:rPr>
          <w:color w:val="000000"/>
          <w:sz w:val="28"/>
          <w:szCs w:val="23"/>
        </w:rPr>
        <w:t xml:space="preserve">кг, а светимость </w:t>
      </w:r>
      <w:r w:rsidRPr="00304AD9">
        <w:rPr>
          <w:position w:val="-6"/>
          <w:sz w:val="28"/>
          <w:szCs w:val="28"/>
        </w:rPr>
        <w:object w:dxaOrig="800" w:dyaOrig="360">
          <v:shape id="_x0000_i1045" type="#_x0000_t75" style="width:40pt;height:18pt" o:ole="">
            <v:imagedata r:id="rId36" o:title=""/>
          </v:shape>
          <o:OLEObject Type="Embed" ProgID="Equation.DSMT4" ShapeID="_x0000_i1045" DrawAspect="Content" ObjectID="_1568710002" r:id="rId37"/>
        </w:object>
      </w:r>
      <w:r w:rsidRPr="00304AD9">
        <w:rPr>
          <w:color w:val="000000"/>
          <w:sz w:val="28"/>
          <w:szCs w:val="23"/>
        </w:rPr>
        <w:t>Вт, приведите веские доказательства неправильности этой гипотезы.</w:t>
      </w:r>
    </w:p>
    <w:p w:rsidR="0031659B" w:rsidRDefault="0031659B" w:rsidP="00304AD9">
      <w:pPr>
        <w:pStyle w:val="a6"/>
        <w:spacing w:before="0" w:beforeAutospacing="0" w:after="0" w:afterAutospacing="0"/>
        <w:ind w:firstLine="454"/>
        <w:jc w:val="both"/>
        <w:rPr>
          <w:color w:val="000000"/>
          <w:sz w:val="28"/>
          <w:szCs w:val="23"/>
        </w:rPr>
      </w:pPr>
      <w:r w:rsidRPr="00304AD9">
        <w:rPr>
          <w:b/>
          <w:color w:val="000000"/>
          <w:sz w:val="28"/>
          <w:szCs w:val="23"/>
        </w:rPr>
        <w:t>Решение:</w:t>
      </w:r>
      <w:r w:rsidRPr="00304AD9">
        <w:rPr>
          <w:color w:val="000000"/>
          <w:sz w:val="28"/>
          <w:szCs w:val="23"/>
        </w:rPr>
        <w:t> </w:t>
      </w:r>
    </w:p>
    <w:p w:rsidR="0031659B" w:rsidRPr="00304AD9" w:rsidRDefault="0031659B" w:rsidP="00304AD9">
      <w:pPr>
        <w:pStyle w:val="a6"/>
        <w:spacing w:before="0" w:beforeAutospacing="0" w:after="0" w:afterAutospacing="0"/>
        <w:ind w:firstLine="454"/>
        <w:jc w:val="both"/>
        <w:rPr>
          <w:color w:val="000000"/>
          <w:sz w:val="28"/>
          <w:szCs w:val="23"/>
        </w:rPr>
      </w:pPr>
      <w:r w:rsidRPr="00304AD9">
        <w:rPr>
          <w:color w:val="000000"/>
          <w:sz w:val="28"/>
          <w:szCs w:val="23"/>
        </w:rPr>
        <w:t>Запасы тепла без учета кислорода составляют </w:t>
      </w:r>
      <w:r w:rsidRPr="00304AD9">
        <w:rPr>
          <w:position w:val="-12"/>
          <w:sz w:val="28"/>
          <w:szCs w:val="28"/>
        </w:rPr>
        <w:object w:dxaOrig="2299" w:dyaOrig="420">
          <v:shape id="_x0000_i1046" type="#_x0000_t75" style="width:115pt;height:20.5pt" o:ole="">
            <v:imagedata r:id="rId38" o:title=""/>
          </v:shape>
          <o:OLEObject Type="Embed" ProgID="Equation.DSMT4" ShapeID="_x0000_i1046" DrawAspect="Content" ObjectID="_1568710003" r:id="rId39"/>
        </w:object>
      </w:r>
      <w:r w:rsidRPr="00304AD9">
        <w:rPr>
          <w:color w:val="000000"/>
          <w:sz w:val="28"/>
          <w:szCs w:val="23"/>
        </w:rPr>
        <w:t>. Этого запаса хватит на время </w:t>
      </w:r>
      <w:r w:rsidRPr="00304AD9">
        <w:rPr>
          <w:position w:val="-28"/>
          <w:sz w:val="28"/>
          <w:szCs w:val="28"/>
        </w:rPr>
        <w:object w:dxaOrig="4560" w:dyaOrig="760">
          <v:shape id="_x0000_i1047" type="#_x0000_t75" style="width:228pt;height:38pt" o:ole="">
            <v:imagedata r:id="rId40" o:title=""/>
          </v:shape>
          <o:OLEObject Type="Embed" ProgID="Equation.DSMT4" ShapeID="_x0000_i1047" DrawAspect="Content" ObjectID="_1568710004" r:id="rId41"/>
        </w:object>
      </w:r>
      <w:r w:rsidRPr="00304AD9">
        <w:rPr>
          <w:color w:val="000000"/>
          <w:sz w:val="28"/>
          <w:szCs w:val="23"/>
        </w:rPr>
        <w:t>. Юлий Цезарь жил более 2000 лет назад, динозавры вымерз</w:t>
      </w:r>
      <w:r w:rsidR="00883500">
        <w:rPr>
          <w:color w:val="000000"/>
          <w:sz w:val="28"/>
          <w:szCs w:val="23"/>
        </w:rPr>
        <w:t>ли около 60 млн. лет назад, так</w:t>
      </w:r>
      <w:r w:rsidRPr="00304AD9">
        <w:rPr>
          <w:color w:val="000000"/>
          <w:sz w:val="28"/>
          <w:szCs w:val="23"/>
        </w:rPr>
        <w:t xml:space="preserve"> что за счет химических реакций Солнце светить не может. </w:t>
      </w:r>
    </w:p>
    <w:p w:rsidR="0031659B" w:rsidRPr="00304AD9" w:rsidRDefault="0031659B" w:rsidP="0031659B">
      <w:pPr>
        <w:pStyle w:val="a3"/>
        <w:numPr>
          <w:ilvl w:val="0"/>
          <w:numId w:val="7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</w:pPr>
      <w:r w:rsidRPr="00304AD9"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  <w:t>Это медаль японского астрономического общества. «Прочтите», за какие заслуги она присваивается японским астрономам?</w:t>
      </w:r>
    </w:p>
    <w:p w:rsidR="0031659B" w:rsidRDefault="0031659B" w:rsidP="00304AD9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</w:pPr>
      <w:r w:rsidRPr="00115769">
        <w:rPr>
          <w:rFonts w:ascii="Times New Roman" w:hAnsi="Times New Roman" w:cs="Times New Roman"/>
          <w:b/>
          <w:sz w:val="28"/>
          <w:szCs w:val="28"/>
        </w:rPr>
        <w:t>Решение:</w:t>
      </w:r>
      <w:r w:rsidRPr="00304AD9">
        <w:rPr>
          <w:rFonts w:ascii="Times New Roman" w:hAnsi="Times New Roman" w:cs="Times New Roman"/>
          <w:color w:val="000000"/>
          <w:sz w:val="24"/>
          <w:szCs w:val="25"/>
          <w:shd w:val="clear" w:color="auto" w:fill="FFFFFF"/>
        </w:rPr>
        <w:t xml:space="preserve"> </w:t>
      </w:r>
    </w:p>
    <w:p w:rsidR="0031659B" w:rsidRPr="00304AD9" w:rsidRDefault="0031659B" w:rsidP="00304AD9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</w:pPr>
      <w:r w:rsidRPr="00304AD9">
        <w:rPr>
          <w:rFonts w:ascii="Times New Roman" w:hAnsi="Times New Roman" w:cs="Times New Roman"/>
          <w:color w:val="000000"/>
          <w:sz w:val="28"/>
          <w:szCs w:val="25"/>
          <w:shd w:val="clear" w:color="auto" w:fill="FFFFFF"/>
        </w:rPr>
        <w:t>Это медаль присваивалась японским астрономическим обществом за открытие комет.</w:t>
      </w:r>
    </w:p>
    <w:p w:rsidR="0031659B" w:rsidRDefault="0031659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31659B" w:rsidRPr="00883500" w:rsidRDefault="0031659B" w:rsidP="00BF60E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8350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2017год </w:t>
      </w:r>
    </w:p>
    <w:p w:rsidR="0031659B" w:rsidRDefault="0031659B" w:rsidP="00211632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60E0">
        <w:rPr>
          <w:rFonts w:ascii="Times New Roman" w:hAnsi="Times New Roman" w:cs="Times New Roman"/>
          <w:b/>
          <w:sz w:val="28"/>
          <w:szCs w:val="28"/>
        </w:rPr>
        <w:t xml:space="preserve">Решение заданий школьного этапа </w:t>
      </w:r>
      <w:r w:rsidR="00883500">
        <w:rPr>
          <w:rFonts w:ascii="Times New Roman" w:hAnsi="Times New Roman" w:cs="Times New Roman"/>
          <w:b/>
          <w:sz w:val="28"/>
          <w:szCs w:val="28"/>
        </w:rPr>
        <w:t>в</w:t>
      </w:r>
      <w:r w:rsidRPr="00BF60E0">
        <w:rPr>
          <w:rFonts w:ascii="Times New Roman" w:hAnsi="Times New Roman" w:cs="Times New Roman"/>
          <w:b/>
          <w:sz w:val="28"/>
          <w:szCs w:val="28"/>
        </w:rPr>
        <w:t>сероссийской оли</w:t>
      </w:r>
      <w:r w:rsidR="00883500">
        <w:rPr>
          <w:rFonts w:ascii="Times New Roman" w:hAnsi="Times New Roman" w:cs="Times New Roman"/>
          <w:b/>
          <w:sz w:val="28"/>
          <w:szCs w:val="28"/>
        </w:rPr>
        <w:t>мпиады школьников по астрономии</w:t>
      </w:r>
    </w:p>
    <w:p w:rsidR="00883500" w:rsidRPr="00BF60E0" w:rsidRDefault="00883500" w:rsidP="00211632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59B" w:rsidRDefault="0031659B" w:rsidP="00211632">
      <w:pPr>
        <w:spacing w:after="0" w:line="240" w:lineRule="auto"/>
        <w:ind w:left="4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 </w:t>
      </w:r>
      <w:r w:rsidRPr="00211632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883500" w:rsidRPr="00211632" w:rsidRDefault="00883500" w:rsidP="00211632">
      <w:pPr>
        <w:spacing w:after="0" w:line="240" w:lineRule="auto"/>
        <w:ind w:lef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59B" w:rsidRPr="00BF60E0" w:rsidRDefault="0031659B" w:rsidP="0031659B">
      <w:pPr>
        <w:pStyle w:val="a3"/>
        <w:numPr>
          <w:ilvl w:val="0"/>
          <w:numId w:val="6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BF60E0">
        <w:rPr>
          <w:rFonts w:ascii="Times New Roman" w:hAnsi="Times New Roman" w:cs="Times New Roman"/>
          <w:sz w:val="28"/>
          <w:szCs w:val="28"/>
        </w:rPr>
        <w:t xml:space="preserve">Вычислите массу Солнца, если угловая скорость обращения Земли составляет 1° в сутки. Постоянная тяготения </w:t>
      </w:r>
      <w:r w:rsidRPr="00211632">
        <w:rPr>
          <w:rFonts w:ascii="Times New Roman" w:hAnsi="Times New Roman" w:cs="Times New Roman"/>
          <w:i/>
          <w:sz w:val="28"/>
          <w:szCs w:val="28"/>
        </w:rPr>
        <w:t>G</w:t>
      </w:r>
      <w:r w:rsidRPr="00BF60E0">
        <w:rPr>
          <w:rFonts w:ascii="Times New Roman" w:hAnsi="Times New Roman" w:cs="Times New Roman"/>
          <w:sz w:val="28"/>
          <w:szCs w:val="28"/>
        </w:rPr>
        <w:t>=6,67·10</w:t>
      </w:r>
      <w:r w:rsidRPr="00BF60E0">
        <w:rPr>
          <w:rFonts w:ascii="Times New Roman" w:hAnsi="Times New Roman" w:cs="Times New Roman"/>
          <w:sz w:val="28"/>
          <w:szCs w:val="28"/>
          <w:vertAlign w:val="superscript"/>
        </w:rPr>
        <w:t>-11</w:t>
      </w:r>
      <w:r w:rsidRPr="00BF60E0">
        <w:rPr>
          <w:rFonts w:ascii="Times New Roman" w:hAnsi="Times New Roman" w:cs="Times New Roman"/>
          <w:sz w:val="28"/>
          <w:szCs w:val="28"/>
        </w:rPr>
        <w:t xml:space="preserve"> Н·м</w:t>
      </w:r>
      <w:proofErr w:type="gramStart"/>
      <w:r w:rsidRPr="00BF60E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F60E0">
        <w:rPr>
          <w:rFonts w:ascii="Times New Roman" w:hAnsi="Times New Roman" w:cs="Times New Roman"/>
          <w:sz w:val="28"/>
          <w:szCs w:val="28"/>
        </w:rPr>
        <w:t>/кг</w:t>
      </w:r>
      <w:r w:rsidRPr="00BF60E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F60E0">
        <w:rPr>
          <w:rFonts w:ascii="Times New Roman" w:hAnsi="Times New Roman" w:cs="Times New Roman"/>
          <w:sz w:val="28"/>
          <w:szCs w:val="28"/>
        </w:rPr>
        <w:t xml:space="preserve">, а расстояние от Земли до Солнца считать </w:t>
      </w:r>
      <w:r w:rsidRPr="00211632">
        <w:rPr>
          <w:rFonts w:ascii="Times New Roman" w:hAnsi="Times New Roman" w:cs="Times New Roman"/>
          <w:i/>
          <w:sz w:val="28"/>
          <w:szCs w:val="28"/>
        </w:rPr>
        <w:t>R</w:t>
      </w:r>
      <w:r w:rsidRPr="00BF60E0">
        <w:rPr>
          <w:rFonts w:ascii="Times New Roman" w:hAnsi="Times New Roman" w:cs="Times New Roman"/>
          <w:sz w:val="28"/>
          <w:szCs w:val="28"/>
        </w:rPr>
        <w:t>=1,49·10</w:t>
      </w:r>
      <w:r w:rsidRPr="00BF60E0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Pr="00BF60E0">
        <w:rPr>
          <w:rFonts w:ascii="Times New Roman" w:hAnsi="Times New Roman" w:cs="Times New Roman"/>
          <w:sz w:val="28"/>
          <w:szCs w:val="28"/>
        </w:rPr>
        <w:t xml:space="preserve">км. </w:t>
      </w:r>
    </w:p>
    <w:p w:rsidR="0031659B" w:rsidRPr="00BF60E0" w:rsidRDefault="0031659B" w:rsidP="00BF60E0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BF60E0">
        <w:rPr>
          <w:rFonts w:ascii="Times New Roman" w:hAnsi="Times New Roman" w:cs="Times New Roman"/>
          <w:b/>
          <w:sz w:val="28"/>
          <w:szCs w:val="28"/>
        </w:rPr>
        <w:t>Решение: ω</w:t>
      </w:r>
      <w:r w:rsidRPr="00BF60E0">
        <w:rPr>
          <w:rFonts w:ascii="Times New Roman" w:hAnsi="Times New Roman" w:cs="Times New Roman"/>
          <w:sz w:val="28"/>
          <w:szCs w:val="28"/>
        </w:rPr>
        <w:t>=1°/сут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F60E0">
        <w:rPr>
          <w:rFonts w:ascii="Times New Roman" w:hAnsi="Times New Roman" w:cs="Times New Roman"/>
          <w:sz w:val="28"/>
          <w:szCs w:val="28"/>
        </w:rPr>
        <w:t>1 рад=</w:t>
      </w:r>
      <w:proofErr w:type="gramStart"/>
      <w:r w:rsidRPr="00BF60E0">
        <w:rPr>
          <w:rFonts w:ascii="Times New Roman" w:hAnsi="Times New Roman" w:cs="Times New Roman"/>
          <w:sz w:val="28"/>
          <w:szCs w:val="28"/>
        </w:rPr>
        <w:t>57,3</w:t>
      </w:r>
      <w:proofErr w:type="gramEnd"/>
      <w:r w:rsidRPr="00BF60E0">
        <w:rPr>
          <w:rFonts w:ascii="Times New Roman" w:hAnsi="Times New Roman" w:cs="Times New Roman"/>
          <w:sz w:val="28"/>
          <w:szCs w:val="28"/>
        </w:rPr>
        <w:t xml:space="preserve">°  следовательно </w:t>
      </w:r>
      <w:r w:rsidRPr="00304AD9">
        <w:rPr>
          <w:rFonts w:ascii="Times New Roman" w:hAnsi="Times New Roman" w:cs="Times New Roman"/>
          <w:position w:val="-12"/>
          <w:sz w:val="28"/>
          <w:szCs w:val="28"/>
        </w:rPr>
        <w:object w:dxaOrig="3720" w:dyaOrig="420">
          <v:shape id="_x0000_i1048" type="#_x0000_t75" style="width:186pt;height:20.5pt" o:ole="">
            <v:imagedata r:id="rId42" o:title=""/>
          </v:shape>
          <o:OLEObject Type="Embed" ProgID="Equation.DSMT4" ShapeID="_x0000_i1048" DrawAspect="Content" ObjectID="_1568710005" r:id="rId43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659B" w:rsidRPr="00BF60E0" w:rsidRDefault="0031659B" w:rsidP="00BF60E0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F60E0">
        <w:rPr>
          <w:rFonts w:ascii="Times New Roman" w:hAnsi="Times New Roman" w:cs="Times New Roman"/>
          <w:sz w:val="28"/>
          <w:szCs w:val="28"/>
        </w:rPr>
        <w:t>рбитальная скорость Земли</w:t>
      </w:r>
      <w:r w:rsidRPr="00304AD9">
        <w:rPr>
          <w:rFonts w:ascii="Times New Roman" w:hAnsi="Times New Roman" w:cs="Times New Roman"/>
          <w:sz w:val="28"/>
          <w:szCs w:val="28"/>
        </w:rPr>
        <w:t xml:space="preserve"> </w:t>
      </w:r>
      <w:r w:rsidRPr="00211632">
        <w:rPr>
          <w:rFonts w:ascii="Times New Roman" w:hAnsi="Times New Roman" w:cs="Times New Roman"/>
          <w:position w:val="-10"/>
          <w:sz w:val="28"/>
          <w:szCs w:val="28"/>
        </w:rPr>
        <w:object w:dxaOrig="4720" w:dyaOrig="400">
          <v:shape id="_x0000_i1049" type="#_x0000_t75" style="width:236pt;height:20pt" o:ole="">
            <v:imagedata r:id="rId44" o:title=""/>
          </v:shape>
          <o:OLEObject Type="Embed" ProgID="Equation.DSMT4" ShapeID="_x0000_i1049" DrawAspect="Content" ObjectID="_1568710006" r:id="rId45"/>
        </w:object>
      </w:r>
      <w:r>
        <w:rPr>
          <w:rFonts w:ascii="Times New Roman" w:hAnsi="Times New Roman" w:cs="Times New Roman"/>
          <w:sz w:val="28"/>
          <w:szCs w:val="28"/>
        </w:rPr>
        <w:t>.</w:t>
      </w:r>
      <w:r w:rsidRPr="00BF60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659B" w:rsidRPr="00BF60E0" w:rsidRDefault="0031659B" w:rsidP="00BF60E0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F60E0">
        <w:rPr>
          <w:rFonts w:ascii="Times New Roman" w:hAnsi="Times New Roman" w:cs="Times New Roman"/>
          <w:sz w:val="28"/>
          <w:szCs w:val="28"/>
        </w:rPr>
        <w:t xml:space="preserve">ила всемирного тяготения </w:t>
      </w:r>
      <w:r w:rsidRPr="00211632">
        <w:rPr>
          <w:rFonts w:ascii="Times New Roman" w:hAnsi="Times New Roman" w:cs="Times New Roman"/>
          <w:position w:val="-26"/>
          <w:sz w:val="28"/>
          <w:szCs w:val="28"/>
        </w:rPr>
        <w:object w:dxaOrig="1540" w:dyaOrig="700">
          <v:shape id="_x0000_i1050" type="#_x0000_t75" style="width:77pt;height:35pt" o:ole="">
            <v:imagedata r:id="rId46" o:title=""/>
          </v:shape>
          <o:OLEObject Type="Embed" ProgID="Equation.DSMT4" ShapeID="_x0000_i1050" DrawAspect="Content" ObjectID="_1568710007" r:id="rId47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60E0">
        <w:rPr>
          <w:rFonts w:ascii="Times New Roman" w:hAnsi="Times New Roman" w:cs="Times New Roman"/>
          <w:sz w:val="28"/>
          <w:szCs w:val="28"/>
        </w:rPr>
        <w:t>сообщает Земле  центростремительное ускорение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1632">
        <w:rPr>
          <w:rFonts w:ascii="Times New Roman" w:hAnsi="Times New Roman" w:cs="Times New Roman"/>
          <w:position w:val="-26"/>
          <w:sz w:val="28"/>
          <w:szCs w:val="28"/>
        </w:rPr>
        <w:object w:dxaOrig="1780" w:dyaOrig="700">
          <v:shape id="_x0000_i1051" type="#_x0000_t75" style="width:89.5pt;height:35pt" o:ole="">
            <v:imagedata r:id="rId48" o:title=""/>
          </v:shape>
          <o:OLEObject Type="Embed" ProgID="Equation.DSMT4" ShapeID="_x0000_i1051" DrawAspect="Content" ObjectID="_1568710008" r:id="rId49"/>
        </w:object>
      </w:r>
      <w:r>
        <w:rPr>
          <w:rFonts w:ascii="Times New Roman" w:hAnsi="Times New Roman" w:cs="Times New Roman"/>
          <w:sz w:val="28"/>
          <w:szCs w:val="28"/>
        </w:rPr>
        <w:t>. С</w:t>
      </w:r>
      <w:r w:rsidRPr="00BF60E0">
        <w:rPr>
          <w:rFonts w:ascii="Times New Roman" w:hAnsi="Times New Roman" w:cs="Times New Roman"/>
          <w:sz w:val="28"/>
          <w:szCs w:val="28"/>
        </w:rPr>
        <w:t>ократим на массу Земли</w:t>
      </w:r>
      <w:r>
        <w:rPr>
          <w:rFonts w:ascii="Times New Roman" w:hAnsi="Times New Roman" w:cs="Times New Roman"/>
          <w:sz w:val="28"/>
          <w:szCs w:val="28"/>
        </w:rPr>
        <w:t xml:space="preserve"> и, у</w:t>
      </w:r>
      <w:r w:rsidRPr="00BF60E0">
        <w:rPr>
          <w:rFonts w:ascii="Times New Roman" w:hAnsi="Times New Roman" w:cs="Times New Roman"/>
          <w:sz w:val="28"/>
          <w:szCs w:val="28"/>
        </w:rPr>
        <w:t xml:space="preserve">читывая что  </w:t>
      </w:r>
      <w:r w:rsidRPr="00E27DAE">
        <w:rPr>
          <w:rFonts w:ascii="Times New Roman" w:hAnsi="Times New Roman" w:cs="Times New Roman"/>
          <w:position w:val="-6"/>
          <w:sz w:val="28"/>
          <w:szCs w:val="28"/>
        </w:rPr>
        <w:object w:dxaOrig="1180" w:dyaOrig="360">
          <v:shape id="_x0000_i1052" type="#_x0000_t75" style="width:59pt;height:18pt" o:ole="">
            <v:imagedata r:id="rId50" o:title=""/>
          </v:shape>
          <o:OLEObject Type="Embed" ProgID="Equation.DSMT4" ShapeID="_x0000_i1052" DrawAspect="Content" ObjectID="_1568710009" r:id="rId51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F60E0">
        <w:rPr>
          <w:rFonts w:ascii="Times New Roman" w:hAnsi="Times New Roman" w:cs="Times New Roman"/>
          <w:sz w:val="28"/>
          <w:szCs w:val="28"/>
        </w:rPr>
        <w:t xml:space="preserve">выразим массу Солнца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DAE">
        <w:rPr>
          <w:rFonts w:ascii="Times New Roman" w:hAnsi="Times New Roman" w:cs="Times New Roman"/>
          <w:position w:val="-28"/>
          <w:sz w:val="28"/>
          <w:szCs w:val="28"/>
        </w:rPr>
        <w:object w:dxaOrig="2460" w:dyaOrig="760">
          <v:shape id="_x0000_i1053" type="#_x0000_t75" style="width:123pt;height:38pt" o:ole="">
            <v:imagedata r:id="rId52" o:title=""/>
          </v:shape>
          <o:OLEObject Type="Embed" ProgID="Equation.DSMT4" ShapeID="_x0000_i1053" DrawAspect="Content" ObjectID="_1568710010" r:id="rId53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659B" w:rsidRPr="00BF60E0" w:rsidRDefault="0031659B" w:rsidP="0031659B">
      <w:pPr>
        <w:pStyle w:val="a3"/>
        <w:numPr>
          <w:ilvl w:val="0"/>
          <w:numId w:val="6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BF60E0">
        <w:rPr>
          <w:rFonts w:ascii="Times New Roman" w:hAnsi="Times New Roman" w:cs="Times New Roman"/>
          <w:sz w:val="28"/>
          <w:szCs w:val="28"/>
        </w:rPr>
        <w:t>Если звезда находится на эклиптике, то какова была разность между наблюд</w:t>
      </w:r>
      <w:r w:rsidR="001B4F27">
        <w:rPr>
          <w:rFonts w:ascii="Times New Roman" w:hAnsi="Times New Roman" w:cs="Times New Roman"/>
          <w:sz w:val="28"/>
          <w:szCs w:val="28"/>
        </w:rPr>
        <w:t>аемы</w:t>
      </w:r>
      <w:r w:rsidRPr="00BF60E0">
        <w:rPr>
          <w:rFonts w:ascii="Times New Roman" w:hAnsi="Times New Roman" w:cs="Times New Roman"/>
          <w:sz w:val="28"/>
          <w:szCs w:val="28"/>
        </w:rPr>
        <w:t>ми её лучевыми скоростями 9 сентября 1979</w:t>
      </w:r>
      <w:r w:rsidR="00883500">
        <w:rPr>
          <w:rFonts w:ascii="Times New Roman" w:hAnsi="Times New Roman" w:cs="Times New Roman"/>
          <w:sz w:val="28"/>
          <w:szCs w:val="28"/>
        </w:rPr>
        <w:t xml:space="preserve"> </w:t>
      </w:r>
      <w:r w:rsidRPr="00BF60E0">
        <w:rPr>
          <w:rFonts w:ascii="Times New Roman" w:hAnsi="Times New Roman" w:cs="Times New Roman"/>
          <w:sz w:val="28"/>
          <w:szCs w:val="28"/>
        </w:rPr>
        <w:t>г</w:t>
      </w:r>
      <w:r w:rsidR="00883500">
        <w:rPr>
          <w:rFonts w:ascii="Times New Roman" w:hAnsi="Times New Roman" w:cs="Times New Roman"/>
          <w:sz w:val="28"/>
          <w:szCs w:val="28"/>
        </w:rPr>
        <w:t>ода</w:t>
      </w:r>
      <w:r w:rsidRPr="00BF60E0">
        <w:rPr>
          <w:rFonts w:ascii="Times New Roman" w:hAnsi="Times New Roman" w:cs="Times New Roman"/>
          <w:sz w:val="28"/>
          <w:szCs w:val="28"/>
        </w:rPr>
        <w:t xml:space="preserve">  и 7 марта следующего года?</w:t>
      </w:r>
    </w:p>
    <w:p w:rsidR="0031659B" w:rsidRPr="00BF60E0" w:rsidRDefault="0031659B" w:rsidP="00BF60E0">
      <w:pPr>
        <w:pStyle w:val="a3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BF60E0">
        <w:rPr>
          <w:rFonts w:ascii="Times New Roman" w:hAnsi="Times New Roman" w:cs="Times New Roman"/>
          <w:b/>
          <w:sz w:val="28"/>
          <w:szCs w:val="28"/>
        </w:rPr>
        <w:t>Решение:</w:t>
      </w:r>
      <w:r w:rsidRPr="00BF60E0">
        <w:rPr>
          <w:rFonts w:ascii="Times New Roman" w:hAnsi="Times New Roman" w:cs="Times New Roman"/>
          <w:sz w:val="28"/>
          <w:szCs w:val="28"/>
        </w:rPr>
        <w:t xml:space="preserve"> скорость Земли относительно звезды в эти два момента противоположна, так как моменты разделены полугодом, и, следовательно, равна удвоенной скорости Земли в проекции на луч зрения, направленный к звезде. Таким образом, эта скорость будет меняться от 0 до ±60 км/</w:t>
      </w:r>
      <w:proofErr w:type="gramStart"/>
      <w:r w:rsidRPr="00BF60E0"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F60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60E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F60E0">
        <w:rPr>
          <w:rFonts w:ascii="Times New Roman" w:hAnsi="Times New Roman" w:cs="Times New Roman"/>
          <w:sz w:val="28"/>
          <w:szCs w:val="28"/>
        </w:rPr>
        <w:t xml:space="preserve"> зависимости от места звезды на эклиптике.</w:t>
      </w:r>
    </w:p>
    <w:p w:rsidR="0031659B" w:rsidRPr="00927086" w:rsidRDefault="0031659B" w:rsidP="0031659B">
      <w:pPr>
        <w:pStyle w:val="a3"/>
        <w:numPr>
          <w:ilvl w:val="0"/>
          <w:numId w:val="6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927086">
        <w:rPr>
          <w:rFonts w:ascii="Times New Roman" w:hAnsi="Times New Roman" w:cs="Times New Roman"/>
          <w:sz w:val="28"/>
          <w:szCs w:val="28"/>
        </w:rPr>
        <w:t>Что это за облако, плывущее в космосе? Это не космическая туманность – оно не перемещается по небу. Облака в земной атмосфере не могут так выглядеть. Оказалось, что это – вращающееся по орбите облако из остатков верхней ступени неисправной российской ракеты, которая неожиданно взорвалась.</w:t>
      </w:r>
    </w:p>
    <w:p w:rsidR="0031659B" w:rsidRPr="00BF60E0" w:rsidRDefault="0031659B" w:rsidP="0092708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BF60E0">
        <w:rPr>
          <w:rFonts w:ascii="Times New Roman" w:hAnsi="Times New Roman" w:cs="Times New Roman"/>
          <w:sz w:val="28"/>
          <w:szCs w:val="28"/>
        </w:rPr>
        <w:t>Объясните, почему облако имеет сферическую форму.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60E0">
        <w:rPr>
          <w:rFonts w:ascii="Times New Roman" w:hAnsi="Times New Roman" w:cs="Times New Roman"/>
          <w:sz w:val="28"/>
          <w:szCs w:val="28"/>
        </w:rPr>
        <w:t>Как оно себя поведёт в дальнейшем?</w:t>
      </w:r>
    </w:p>
    <w:p w:rsidR="00883500" w:rsidRDefault="0031659B" w:rsidP="00BF60E0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Решение:</w:t>
      </w:r>
      <w:r w:rsidRPr="00BF60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659B" w:rsidRPr="00BF60E0" w:rsidRDefault="0031659B" w:rsidP="00BF60E0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BF60E0">
        <w:rPr>
          <w:rFonts w:ascii="Times New Roman" w:hAnsi="Times New Roman" w:cs="Times New Roman"/>
          <w:sz w:val="28"/>
          <w:szCs w:val="28"/>
        </w:rPr>
        <w:t>1) В момент взрыва какая-то часть ракеты (может быть, топливо) быстро превратилось в газ, и давление этого газа разорвало ракету. По закону Паскаля, давление газа передаётся одинаково во всех направлениях, так что и остатки ракеты разлетаются во всех направлениях. Множество этих остатков (обломки, пыль, газообразные продукты взрыва), разлетаясь во всех направлениях, и образуют сферу.</w:t>
      </w:r>
    </w:p>
    <w:p w:rsidR="0031659B" w:rsidRPr="00BF60E0" w:rsidRDefault="0031659B" w:rsidP="00BF60E0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BF60E0">
        <w:rPr>
          <w:rFonts w:ascii="Times New Roman" w:hAnsi="Times New Roman" w:cs="Times New Roman"/>
          <w:sz w:val="28"/>
          <w:szCs w:val="28"/>
        </w:rPr>
        <w:t>2)</w:t>
      </w:r>
      <w:r w:rsidR="00883500">
        <w:rPr>
          <w:rFonts w:ascii="Times New Roman" w:hAnsi="Times New Roman" w:cs="Times New Roman"/>
          <w:sz w:val="28"/>
          <w:szCs w:val="28"/>
        </w:rPr>
        <w:t xml:space="preserve"> </w:t>
      </w:r>
      <w:r w:rsidRPr="00BF60E0">
        <w:rPr>
          <w:rFonts w:ascii="Times New Roman" w:hAnsi="Times New Roman" w:cs="Times New Roman"/>
          <w:sz w:val="28"/>
          <w:szCs w:val="28"/>
        </w:rPr>
        <w:t>Облако под давлением газа будет расширяться, давление при этом будет падать (поскольку увеличивается объём), так что расширение будет постепенно замедляться. В какой-то момент облако станет настолько разреженным, что его не будет видно.</w:t>
      </w:r>
    </w:p>
    <w:p w:rsidR="0031659B" w:rsidRPr="00BF60E0" w:rsidRDefault="0031659B" w:rsidP="00BF60E0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BF60E0">
        <w:rPr>
          <w:rFonts w:ascii="Times New Roman" w:hAnsi="Times New Roman" w:cs="Times New Roman"/>
          <w:sz w:val="28"/>
          <w:szCs w:val="28"/>
        </w:rPr>
        <w:t xml:space="preserve">Центр масс облака (совпадающий с центром масс бывшей ракеты) будет продолжать двигаться по орбите до тех пор, пока существенная часть </w:t>
      </w:r>
      <w:r w:rsidRPr="00BF60E0">
        <w:rPr>
          <w:rFonts w:ascii="Times New Roman" w:hAnsi="Times New Roman" w:cs="Times New Roman"/>
          <w:sz w:val="28"/>
          <w:szCs w:val="28"/>
        </w:rPr>
        <w:lastRenderedPageBreak/>
        <w:t>осколков не столкнётся с каким-нибудь препятствием. Этим препятствием, к сожалению, могут быть други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F60E0">
        <w:rPr>
          <w:rFonts w:ascii="Times New Roman" w:hAnsi="Times New Roman" w:cs="Times New Roman"/>
          <w:sz w:val="28"/>
          <w:szCs w:val="28"/>
        </w:rPr>
        <w:t xml:space="preserve"> космические аппараты.</w:t>
      </w:r>
    </w:p>
    <w:p w:rsidR="0031659B" w:rsidRPr="00BF60E0" w:rsidRDefault="0031659B" w:rsidP="0031659B">
      <w:pPr>
        <w:pStyle w:val="a3"/>
        <w:numPr>
          <w:ilvl w:val="0"/>
          <w:numId w:val="6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BF60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известно, мы наблюдаем метеоры (и загадываем желания), когда Земля в своем движении по орбите проходит через метеорный поток. Оцените ширину метеорного потока, метеоры которого наблюдались с 16 июля по 24 августа. Предполагается, что движение Земли перпендикулярно потоку. Радиус земной орбиты 150 миллионов километров.</w:t>
      </w:r>
    </w:p>
    <w:p w:rsidR="0031659B" w:rsidRPr="00A451AD" w:rsidRDefault="0031659B" w:rsidP="00A451AD">
      <w:pPr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70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Решение: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A451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Метеоры этого потока наблюдаются в течение t</w:t>
      </w:r>
      <w:r w:rsidRPr="009270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A451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= 40 дней. Если знать скорость v движения Земли по орбите, то мы смогли бы вычислить ширину потока: </w:t>
      </w:r>
      <w:r w:rsidRPr="00A451AD">
        <w:rPr>
          <w:shd w:val="clear" w:color="auto" w:fill="FFFFFF"/>
        </w:rPr>
        <w:object w:dxaOrig="800" w:dyaOrig="380">
          <v:shape id="_x0000_i1054" type="#_x0000_t75" style="width:40pt;height:19pt" o:ole="">
            <v:imagedata r:id="rId7" o:title=""/>
          </v:shape>
          <o:OLEObject Type="Embed" ProgID="Equation.DSMT4" ShapeID="_x0000_i1054" DrawAspect="Content" ObjectID="_1568710011" r:id="rId54"/>
        </w:object>
      </w:r>
      <w:r w:rsidRPr="00A451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1659B" w:rsidRPr="00A451AD" w:rsidRDefault="0031659B" w:rsidP="00A451AD">
      <w:pPr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451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Эту скорость мы можем вычислить, зная, что Земля проходит один круг по орбите за t2 = 365 дней. Зная формулу длины окружности, можно вычислить скорость: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451AD">
        <w:rPr>
          <w:position w:val="-30"/>
          <w:shd w:val="clear" w:color="auto" w:fill="FFFFFF"/>
        </w:rPr>
        <w:object w:dxaOrig="980" w:dyaOrig="680">
          <v:shape id="_x0000_i1055" type="#_x0000_t75" style="width:49pt;height:34pt" o:ole="">
            <v:imagedata r:id="rId55" o:title=""/>
          </v:shape>
          <o:OLEObject Type="Embed" ProgID="Equation.DSMT4" ShapeID="_x0000_i1055" DrawAspect="Content" ObjectID="_1568710012" r:id="rId56"/>
        </w:object>
      </w:r>
      <w:r w:rsidRPr="00A451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где R – радиус земной орбиты. Поэтому </w:t>
      </w:r>
      <w:r w:rsidRPr="00A451AD">
        <w:rPr>
          <w:position w:val="-30"/>
          <w:shd w:val="clear" w:color="auto" w:fill="FFFFFF"/>
        </w:rPr>
        <w:object w:dxaOrig="1719" w:dyaOrig="680">
          <v:shape id="_x0000_i1056" type="#_x0000_t75" style="width:86pt;height:34pt" o:ole="">
            <v:imagedata r:id="rId57" o:title=""/>
          </v:shape>
          <o:OLEObject Type="Embed" ProgID="Equation.DSMT4" ShapeID="_x0000_i1056" DrawAspect="Content" ObjectID="_1568710013" r:id="rId58"/>
        </w:object>
      </w:r>
      <w:r w:rsidRPr="00A451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451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Подставляя числовые данные, получаем, что ширина потока:</w:t>
      </w:r>
    </w:p>
    <w:p w:rsidR="0031659B" w:rsidRDefault="0031659B" w:rsidP="00A451AD">
      <w:pPr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451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 = 103 000 000 км.</w:t>
      </w:r>
    </w:p>
    <w:p w:rsidR="0031659B" w:rsidRPr="00BF60E0" w:rsidRDefault="0031659B" w:rsidP="0031659B">
      <w:pPr>
        <w:pStyle w:val="a3"/>
        <w:numPr>
          <w:ilvl w:val="0"/>
          <w:numId w:val="6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BF60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Оцените давление в центре Юпитера. Его радиус 71400 км, а масса 1,9·10</w:t>
      </w:r>
      <w:r w:rsidRPr="00BF60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27</w:t>
      </w:r>
      <w:r w:rsidRPr="00BF60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кг.</w:t>
      </w:r>
    </w:p>
    <w:p w:rsidR="0031659B" w:rsidRPr="00304AD9" w:rsidRDefault="0031659B" w:rsidP="00A451AD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304AD9">
        <w:rPr>
          <w:b/>
          <w:bCs/>
          <w:color w:val="000000"/>
          <w:sz w:val="28"/>
          <w:szCs w:val="28"/>
        </w:rPr>
        <w:t>Решение:</w:t>
      </w:r>
      <w:r w:rsidRPr="00304AD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</w:t>
      </w:r>
      <w:r w:rsidRPr="00304AD9">
        <w:rPr>
          <w:color w:val="000000"/>
          <w:sz w:val="28"/>
          <w:szCs w:val="28"/>
        </w:rPr>
        <w:t>Давление в центре планеты можно оценить по формуле давления столба жидкости:</w:t>
      </w:r>
      <w:r>
        <w:rPr>
          <w:color w:val="000000"/>
          <w:sz w:val="28"/>
          <w:szCs w:val="28"/>
        </w:rPr>
        <w:t xml:space="preserve"> </w:t>
      </w:r>
      <w:r w:rsidRPr="00304AD9">
        <w:rPr>
          <w:sz w:val="28"/>
          <w:szCs w:val="28"/>
        </w:rPr>
        <w:t xml:space="preserve"> </w:t>
      </w:r>
      <w:r w:rsidRPr="00304AD9">
        <w:rPr>
          <w:position w:val="-12"/>
          <w:sz w:val="28"/>
          <w:szCs w:val="28"/>
        </w:rPr>
        <w:object w:dxaOrig="999" w:dyaOrig="360">
          <v:shape id="_x0000_i1057" type="#_x0000_t75" style="width:50pt;height:18pt" o:ole="">
            <v:imagedata r:id="rId13" o:title=""/>
          </v:shape>
          <o:OLEObject Type="Embed" ProgID="Equation.DSMT4" ShapeID="_x0000_i1057" DrawAspect="Content" ObjectID="_1568710014" r:id="rId59"/>
        </w:object>
      </w:r>
      <w:r w:rsidRPr="00304AD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</w:t>
      </w:r>
      <w:r w:rsidRPr="00304AD9">
        <w:rPr>
          <w:color w:val="000000"/>
          <w:sz w:val="28"/>
          <w:szCs w:val="28"/>
        </w:rPr>
        <w:t xml:space="preserve">где ρ – средняя плотность вещества планеты, </w:t>
      </w:r>
      <w:r w:rsidRPr="00304AD9">
        <w:rPr>
          <w:i/>
          <w:color w:val="000000"/>
          <w:sz w:val="28"/>
          <w:szCs w:val="28"/>
        </w:rPr>
        <w:t>g</w:t>
      </w:r>
      <w:r w:rsidRPr="00304AD9">
        <w:rPr>
          <w:color w:val="000000"/>
          <w:sz w:val="28"/>
          <w:szCs w:val="28"/>
        </w:rPr>
        <w:t xml:space="preserve"> – ускорение свободного падения на ней, а </w:t>
      </w:r>
      <w:r w:rsidRPr="00304AD9">
        <w:rPr>
          <w:i/>
          <w:color w:val="000000"/>
          <w:sz w:val="28"/>
          <w:szCs w:val="28"/>
        </w:rPr>
        <w:t>h</w:t>
      </w:r>
      <w:r w:rsidRPr="00304AD9">
        <w:rPr>
          <w:color w:val="000000"/>
          <w:sz w:val="28"/>
          <w:szCs w:val="28"/>
        </w:rPr>
        <w:t xml:space="preserve"> – высота столба жидкости, равная радиусу планеты. Для более точной оценки нужно вспомнить, что по мере продвижения вглубь планеты g убывает, обращаясь в нуль в центре планеты, т.е. в формулу для давления нужно подставлять среднее g, равное половине максимального</w:t>
      </w:r>
      <w:r>
        <w:rPr>
          <w:color w:val="000000"/>
          <w:sz w:val="28"/>
          <w:szCs w:val="28"/>
        </w:rPr>
        <w:t xml:space="preserve">. </w:t>
      </w:r>
      <w:proofErr w:type="gramStart"/>
      <w:r w:rsidRPr="00304AD9">
        <w:rPr>
          <w:color w:val="000000"/>
          <w:sz w:val="28"/>
          <w:szCs w:val="28"/>
        </w:rPr>
        <w:t>Подставляя</w:t>
      </w:r>
      <w:proofErr w:type="gramEnd"/>
      <w:r w:rsidRPr="00304AD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304AD9">
        <w:rPr>
          <w:position w:val="-28"/>
          <w:sz w:val="28"/>
          <w:szCs w:val="28"/>
        </w:rPr>
        <w:object w:dxaOrig="4920" w:dyaOrig="720">
          <v:shape id="_x0000_i1058" type="#_x0000_t75" style="width:246pt;height:36.5pt" o:ole="">
            <v:imagedata r:id="rId15" o:title=""/>
          </v:shape>
          <o:OLEObject Type="Embed" ProgID="Equation.DSMT4" ShapeID="_x0000_i1058" DrawAspect="Content" ObjectID="_1568710015" r:id="rId60"/>
        </w:object>
      </w:r>
      <w:r w:rsidRPr="00304AD9">
        <w:rPr>
          <w:sz w:val="28"/>
          <w:szCs w:val="28"/>
        </w:rPr>
        <w:t xml:space="preserve"> </w:t>
      </w:r>
      <w:r w:rsidRPr="00304AD9">
        <w:rPr>
          <w:color w:val="000000"/>
          <w:sz w:val="28"/>
          <w:szCs w:val="28"/>
        </w:rPr>
        <w:t> получаем:  </w:t>
      </w:r>
      <w:r w:rsidRPr="00304AD9">
        <w:rPr>
          <w:position w:val="-28"/>
          <w:sz w:val="28"/>
          <w:szCs w:val="28"/>
        </w:rPr>
        <w:object w:dxaOrig="3300" w:dyaOrig="720">
          <v:shape id="_x0000_i1059" type="#_x0000_t75" style="width:164.5pt;height:36.5pt" o:ole="">
            <v:imagedata r:id="rId17" o:title=""/>
          </v:shape>
          <o:OLEObject Type="Embed" ProgID="Equation.DSMT4" ShapeID="_x0000_i1059" DrawAspect="Content" ObjectID="_1568710016" r:id="rId61"/>
        </w:object>
      </w:r>
      <w:r w:rsidRPr="00304AD9">
        <w:rPr>
          <w:color w:val="000000"/>
          <w:sz w:val="28"/>
          <w:szCs w:val="28"/>
        </w:rPr>
        <w:t>.</w:t>
      </w:r>
    </w:p>
    <w:p w:rsidR="0031659B" w:rsidRDefault="0031659B" w:rsidP="00A451AD">
      <w:pPr>
        <w:pStyle w:val="a6"/>
        <w:shd w:val="clear" w:color="auto" w:fill="FFFFFF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304AD9">
        <w:rPr>
          <w:color w:val="000000"/>
          <w:sz w:val="28"/>
          <w:szCs w:val="28"/>
        </w:rPr>
        <w:t>Подставляя численные данные, получаем </w:t>
      </w:r>
      <w:r w:rsidRPr="00927086">
        <w:rPr>
          <w:bCs/>
          <w:i/>
          <w:color w:val="000000"/>
          <w:sz w:val="28"/>
          <w:szCs w:val="28"/>
        </w:rPr>
        <w:t>p</w:t>
      </w:r>
      <w:r w:rsidRPr="00927086">
        <w:rPr>
          <w:bCs/>
          <w:color w:val="000000"/>
          <w:sz w:val="28"/>
          <w:szCs w:val="28"/>
        </w:rPr>
        <w:t> </w:t>
      </w:r>
      <w:r w:rsidRPr="00304AD9">
        <w:rPr>
          <w:color w:val="000000"/>
          <w:sz w:val="28"/>
          <w:szCs w:val="28"/>
        </w:rPr>
        <w:t>= 1,1·10</w:t>
      </w:r>
      <w:r w:rsidRPr="00304AD9">
        <w:rPr>
          <w:color w:val="000000"/>
          <w:sz w:val="28"/>
          <w:szCs w:val="28"/>
          <w:vertAlign w:val="superscript"/>
        </w:rPr>
        <w:t>12</w:t>
      </w:r>
      <w:r w:rsidRPr="00304AD9">
        <w:rPr>
          <w:color w:val="000000"/>
          <w:sz w:val="28"/>
          <w:szCs w:val="28"/>
        </w:rPr>
        <w:t> Па, что в 11 миллионов раз больше земного атмосферного давления.</w:t>
      </w:r>
    </w:p>
    <w:p w:rsidR="0031659B" w:rsidRPr="00BF60E0" w:rsidRDefault="0031659B" w:rsidP="0031659B">
      <w:pPr>
        <w:pStyle w:val="a6"/>
        <w:numPr>
          <w:ilvl w:val="0"/>
          <w:numId w:val="6"/>
        </w:numPr>
        <w:spacing w:before="0" w:beforeAutospacing="0" w:after="0" w:afterAutospacing="0"/>
        <w:ind w:left="0" w:firstLine="454"/>
        <w:jc w:val="both"/>
        <w:rPr>
          <w:color w:val="000000"/>
          <w:sz w:val="28"/>
          <w:szCs w:val="28"/>
        </w:rPr>
      </w:pPr>
      <w:r w:rsidRPr="00BF60E0">
        <w:rPr>
          <w:color w:val="000000"/>
          <w:sz w:val="28"/>
          <w:szCs w:val="28"/>
        </w:rPr>
        <w:t> Попробуйте найти полный ответ на вопрос: при каких условиях на планете не происходит смена дня и ночи.</w:t>
      </w:r>
    </w:p>
    <w:p w:rsidR="0031659B" w:rsidRPr="00BF60E0" w:rsidRDefault="0031659B" w:rsidP="00BF60E0">
      <w:pPr>
        <w:pStyle w:val="a6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BF60E0">
        <w:rPr>
          <w:b/>
          <w:color w:val="000000"/>
          <w:sz w:val="28"/>
          <w:szCs w:val="28"/>
        </w:rPr>
        <w:t>Решение:</w:t>
      </w:r>
      <w:r w:rsidRPr="00BF60E0">
        <w:rPr>
          <w:color w:val="000000"/>
          <w:sz w:val="28"/>
          <w:szCs w:val="28"/>
        </w:rPr>
        <w:t> Чтобы нигде на планете не происходила смена дня и ночи, требуется одновременное выполнение трёх условий:</w:t>
      </w:r>
    </w:p>
    <w:p w:rsidR="0031659B" w:rsidRPr="00BF60E0" w:rsidRDefault="0031659B" w:rsidP="00BF60E0">
      <w:pPr>
        <w:pStyle w:val="a6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BF60E0">
        <w:rPr>
          <w:color w:val="000000"/>
          <w:sz w:val="28"/>
          <w:szCs w:val="28"/>
        </w:rPr>
        <w:t>а) угловые скорости орбитального и осевого вращения должны совпадать (продолжительность года и звёздных суток одинакова),</w:t>
      </w:r>
    </w:p>
    <w:p w:rsidR="0031659B" w:rsidRPr="00BF60E0" w:rsidRDefault="0031659B" w:rsidP="00BF60E0">
      <w:pPr>
        <w:pStyle w:val="a6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BF60E0">
        <w:rPr>
          <w:color w:val="000000"/>
          <w:sz w:val="28"/>
          <w:szCs w:val="28"/>
        </w:rPr>
        <w:t>б) ось вращения планеты должна быть перпендикулярна плоскости орбиты,</w:t>
      </w:r>
    </w:p>
    <w:p w:rsidR="0031659B" w:rsidRPr="00BF60E0" w:rsidRDefault="0031659B" w:rsidP="00BF60E0">
      <w:pPr>
        <w:pStyle w:val="a6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BF60E0">
        <w:rPr>
          <w:color w:val="000000"/>
          <w:sz w:val="28"/>
          <w:szCs w:val="28"/>
        </w:rPr>
        <w:t>в) угловая скорость орбитального движения должна быть постоянна, плане</w:t>
      </w:r>
      <w:r w:rsidR="00883500">
        <w:rPr>
          <w:color w:val="000000"/>
          <w:sz w:val="28"/>
          <w:szCs w:val="28"/>
        </w:rPr>
        <w:t>та должна иметь круговую орбиту,</w:t>
      </w:r>
    </w:p>
    <w:p w:rsidR="008602A9" w:rsidRPr="00607515" w:rsidRDefault="0031659B" w:rsidP="0031659B">
      <w:pPr>
        <w:pStyle w:val="a6"/>
        <w:spacing w:before="0" w:beforeAutospacing="0" w:after="0" w:afterAutospacing="0"/>
        <w:ind w:firstLine="454"/>
        <w:jc w:val="both"/>
        <w:rPr>
          <w:color w:val="000000"/>
          <w:sz w:val="28"/>
          <w:szCs w:val="25"/>
        </w:rPr>
      </w:pPr>
      <w:r w:rsidRPr="00BF60E0">
        <w:rPr>
          <w:color w:val="000000"/>
          <w:sz w:val="28"/>
          <w:szCs w:val="28"/>
        </w:rPr>
        <w:t>г) очень плотная атмосфера</w:t>
      </w:r>
      <w:r w:rsidR="00883500">
        <w:rPr>
          <w:color w:val="000000"/>
          <w:sz w:val="28"/>
          <w:szCs w:val="28"/>
        </w:rPr>
        <w:t>.</w:t>
      </w:r>
    </w:p>
    <w:sectPr w:rsidR="008602A9" w:rsidRPr="00607515" w:rsidSect="0088350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55CC"/>
    <w:multiLevelType w:val="hybridMultilevel"/>
    <w:tmpl w:val="7BD40564"/>
    <w:lvl w:ilvl="0" w:tplc="0419000F">
      <w:start w:val="1"/>
      <w:numFmt w:val="decimal"/>
      <w:lvlText w:val="%1."/>
      <w:lvlJc w:val="left"/>
      <w:pPr>
        <w:ind w:left="1473" w:hanging="360"/>
      </w:p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1">
    <w:nsid w:val="02A104A4"/>
    <w:multiLevelType w:val="hybridMultilevel"/>
    <w:tmpl w:val="8482FAFE"/>
    <w:lvl w:ilvl="0" w:tplc="8C1C7B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23C6D"/>
    <w:multiLevelType w:val="hybridMultilevel"/>
    <w:tmpl w:val="ED9E7B14"/>
    <w:lvl w:ilvl="0" w:tplc="1BF622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B373D"/>
    <w:multiLevelType w:val="hybridMultilevel"/>
    <w:tmpl w:val="94089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5156A"/>
    <w:multiLevelType w:val="hybridMultilevel"/>
    <w:tmpl w:val="5DCAA4E8"/>
    <w:lvl w:ilvl="0" w:tplc="40B27C1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69E1634"/>
    <w:multiLevelType w:val="hybridMultilevel"/>
    <w:tmpl w:val="E90898A8"/>
    <w:lvl w:ilvl="0" w:tplc="F7341FF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431791"/>
    <w:multiLevelType w:val="hybridMultilevel"/>
    <w:tmpl w:val="E90898A8"/>
    <w:lvl w:ilvl="0" w:tplc="F7341FF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1C62"/>
    <w:rsid w:val="00017858"/>
    <w:rsid w:val="0008262E"/>
    <w:rsid w:val="001B4F27"/>
    <w:rsid w:val="0031659B"/>
    <w:rsid w:val="00340FD7"/>
    <w:rsid w:val="00362E50"/>
    <w:rsid w:val="003D18B9"/>
    <w:rsid w:val="00401C62"/>
    <w:rsid w:val="00556F1F"/>
    <w:rsid w:val="0057598A"/>
    <w:rsid w:val="00607515"/>
    <w:rsid w:val="00633E87"/>
    <w:rsid w:val="00763D36"/>
    <w:rsid w:val="008602A9"/>
    <w:rsid w:val="00883500"/>
    <w:rsid w:val="009E1D1D"/>
    <w:rsid w:val="00AB2F05"/>
    <w:rsid w:val="00AC0B37"/>
    <w:rsid w:val="00AD30C7"/>
    <w:rsid w:val="00C06A16"/>
    <w:rsid w:val="00D260A2"/>
    <w:rsid w:val="00F51596"/>
    <w:rsid w:val="00F6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C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1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1C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D3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56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C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1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1C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D3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56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2.bin"/><Relationship Id="rId21" Type="http://schemas.openxmlformats.org/officeDocument/2006/relationships/image" Target="media/image9.wmf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26.bin"/><Relationship Id="rId50" Type="http://schemas.openxmlformats.org/officeDocument/2006/relationships/image" Target="media/image19.wmf"/><Relationship Id="rId55" Type="http://schemas.openxmlformats.org/officeDocument/2006/relationships/image" Target="media/image21.wmf"/><Relationship Id="rId63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6.bin"/><Relationship Id="rId41" Type="http://schemas.openxmlformats.org/officeDocument/2006/relationships/oleObject" Target="embeddings/oleObject23.bin"/><Relationship Id="rId54" Type="http://schemas.openxmlformats.org/officeDocument/2006/relationships/oleObject" Target="embeddings/oleObject30.bin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image" Target="media/image10.wmf"/><Relationship Id="rId37" Type="http://schemas.openxmlformats.org/officeDocument/2006/relationships/oleObject" Target="embeddings/oleObject21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5.bin"/><Relationship Id="rId53" Type="http://schemas.openxmlformats.org/officeDocument/2006/relationships/oleObject" Target="embeddings/oleObject29.bin"/><Relationship Id="rId58" Type="http://schemas.openxmlformats.org/officeDocument/2006/relationships/oleObject" Target="embeddings/oleObject32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image" Target="media/image12.wmf"/><Relationship Id="rId49" Type="http://schemas.openxmlformats.org/officeDocument/2006/relationships/oleObject" Target="embeddings/oleObject27.bin"/><Relationship Id="rId57" Type="http://schemas.openxmlformats.org/officeDocument/2006/relationships/image" Target="media/image22.wmf"/><Relationship Id="rId61" Type="http://schemas.openxmlformats.org/officeDocument/2006/relationships/oleObject" Target="embeddings/oleObject35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8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oleObject" Target="embeddings/oleObject3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0.bin"/><Relationship Id="rId43" Type="http://schemas.openxmlformats.org/officeDocument/2006/relationships/oleObject" Target="embeddings/oleObject24.bin"/><Relationship Id="rId48" Type="http://schemas.openxmlformats.org/officeDocument/2006/relationships/image" Target="media/image18.wmf"/><Relationship Id="rId56" Type="http://schemas.openxmlformats.org/officeDocument/2006/relationships/oleObject" Target="embeddings/oleObject31.bin"/><Relationship Id="rId64" Type="http://schemas.microsoft.com/office/2007/relationships/stylesWithEffects" Target="stylesWithEffects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8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9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oleObject" Target="embeddings/oleObject3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1711</Words>
  <Characters>9756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razulevichnv</cp:lastModifiedBy>
  <cp:revision>10</cp:revision>
  <dcterms:created xsi:type="dcterms:W3CDTF">2017-09-27T05:49:00Z</dcterms:created>
  <dcterms:modified xsi:type="dcterms:W3CDTF">2017-10-05T08:59:00Z</dcterms:modified>
</cp:coreProperties>
</file>